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E67F2C" w14:textId="68C13C40" w:rsidR="00582B80" w:rsidRPr="0095052E" w:rsidRDefault="00C479D3" w:rsidP="00C479D3">
      <w:pPr>
        <w:pStyle w:val="NoSpacing"/>
        <w:jc w:val="center"/>
        <w:rPr>
          <w:b/>
          <w:bCs/>
          <w:sz w:val="44"/>
          <w:szCs w:val="44"/>
          <w:u w:val="single"/>
        </w:rPr>
      </w:pPr>
      <w:r w:rsidRPr="0095052E">
        <w:rPr>
          <w:b/>
          <w:bCs/>
          <w:sz w:val="44"/>
          <w:szCs w:val="44"/>
          <w:u w:val="single"/>
        </w:rPr>
        <w:t>Time Series</w:t>
      </w:r>
      <w:r w:rsidR="00594F5D">
        <w:rPr>
          <w:b/>
          <w:bCs/>
          <w:sz w:val="44"/>
          <w:szCs w:val="44"/>
          <w:u w:val="single"/>
        </w:rPr>
        <w:t xml:space="preserve"> Forecasting</w:t>
      </w:r>
    </w:p>
    <w:p w14:paraId="6CE0D468" w14:textId="77777777" w:rsidR="00CA51F7" w:rsidRDefault="00CA51F7" w:rsidP="00C479D3">
      <w:pPr>
        <w:pStyle w:val="NoSpacing"/>
        <w:rPr>
          <w:sz w:val="24"/>
          <w:szCs w:val="24"/>
        </w:rPr>
      </w:pPr>
    </w:p>
    <w:p w14:paraId="4BEAF442" w14:textId="77777777" w:rsidR="006B03C8" w:rsidRDefault="006B03C8" w:rsidP="00C479D3">
      <w:pPr>
        <w:pStyle w:val="NoSpacing"/>
        <w:rPr>
          <w:sz w:val="24"/>
          <w:szCs w:val="24"/>
        </w:rPr>
      </w:pPr>
    </w:p>
    <w:p w14:paraId="081E80B1" w14:textId="29EE52D3" w:rsidR="00A6095A" w:rsidRPr="00FA07DB" w:rsidRDefault="00FA07DB" w:rsidP="00C479D3">
      <w:pPr>
        <w:pStyle w:val="NoSpacing"/>
        <w:rPr>
          <w:b/>
          <w:sz w:val="28"/>
          <w:szCs w:val="28"/>
        </w:rPr>
      </w:pPr>
      <w:r w:rsidRPr="00FA07DB">
        <w:rPr>
          <w:b/>
          <w:sz w:val="28"/>
          <w:szCs w:val="28"/>
        </w:rPr>
        <w:t>Difference Between Forecasting and Regression</w:t>
      </w:r>
    </w:p>
    <w:p w14:paraId="7544FDCB" w14:textId="1F1D9591" w:rsidR="00AA5B45" w:rsidRPr="008F55A9" w:rsidRDefault="00053A3D" w:rsidP="00E5429C">
      <w:pPr>
        <w:pStyle w:val="NoSpacing"/>
        <w:rPr>
          <w:color w:val="FF0000"/>
          <w:sz w:val="24"/>
          <w:szCs w:val="24"/>
        </w:rPr>
      </w:pPr>
      <w:r w:rsidRPr="008F55A9">
        <w:rPr>
          <w:sz w:val="24"/>
          <w:szCs w:val="24"/>
        </w:rPr>
        <w:t xml:space="preserve">Time series are datasets indexed by time, usually sequentially.  We will often want to find some temporal pattern in the data.  They are basically Stochastic Difference Equations, or Stochastic Differential Equations.  </w:t>
      </w:r>
      <w:r w:rsidR="00E5429C" w:rsidRPr="008F55A9">
        <w:rPr>
          <w:sz w:val="24"/>
          <w:szCs w:val="24"/>
        </w:rPr>
        <w:t>So time series forecasting is a little different than regression.  Say we have a sequence of data points x</w:t>
      </w:r>
      <w:r w:rsidR="00E5429C" w:rsidRPr="008F55A9">
        <w:rPr>
          <w:sz w:val="24"/>
          <w:szCs w:val="24"/>
          <w:vertAlign w:val="subscript"/>
        </w:rPr>
        <w:t>n</w:t>
      </w:r>
      <w:r w:rsidR="00E5429C" w:rsidRPr="008F55A9">
        <w:rPr>
          <w:sz w:val="24"/>
          <w:szCs w:val="24"/>
        </w:rPr>
        <w:t xml:space="preserve"> = x</w:t>
      </w:r>
      <w:r w:rsidR="00E5429C" w:rsidRPr="008F55A9">
        <w:rPr>
          <w:sz w:val="24"/>
          <w:szCs w:val="24"/>
          <w:vertAlign w:val="subscript"/>
        </w:rPr>
        <w:t>0</w:t>
      </w:r>
      <w:r w:rsidR="00E5429C" w:rsidRPr="008F55A9">
        <w:rPr>
          <w:sz w:val="24"/>
          <w:szCs w:val="24"/>
        </w:rPr>
        <w:t>, x</w:t>
      </w:r>
      <w:r w:rsidR="00E5429C" w:rsidRPr="008F55A9">
        <w:rPr>
          <w:sz w:val="24"/>
          <w:szCs w:val="24"/>
          <w:vertAlign w:val="subscript"/>
        </w:rPr>
        <w:t>1</w:t>
      </w:r>
      <w:r w:rsidR="00E5429C" w:rsidRPr="008F55A9">
        <w:rPr>
          <w:sz w:val="24"/>
          <w:szCs w:val="24"/>
        </w:rPr>
        <w:t>, x</w:t>
      </w:r>
      <w:r w:rsidR="00E5429C" w:rsidRPr="008F55A9">
        <w:rPr>
          <w:sz w:val="24"/>
          <w:szCs w:val="24"/>
          <w:vertAlign w:val="subscript"/>
        </w:rPr>
        <w:t>2</w:t>
      </w:r>
      <w:r w:rsidR="00E5429C" w:rsidRPr="008F55A9">
        <w:rPr>
          <w:sz w:val="24"/>
          <w:szCs w:val="24"/>
        </w:rPr>
        <w:t>, …, x</w:t>
      </w:r>
      <w:r w:rsidR="00E5429C" w:rsidRPr="008F55A9">
        <w:rPr>
          <w:sz w:val="24"/>
          <w:szCs w:val="24"/>
          <w:vertAlign w:val="subscript"/>
        </w:rPr>
        <w:t>n</w:t>
      </w:r>
      <w:r w:rsidR="00E5429C" w:rsidRPr="008F55A9">
        <w:rPr>
          <w:sz w:val="24"/>
          <w:szCs w:val="24"/>
        </w:rPr>
        <w:t xml:space="preserve">.  </w:t>
      </w:r>
      <w:r w:rsidR="00AE0B1D" w:rsidRPr="008F55A9">
        <w:rPr>
          <w:sz w:val="24"/>
          <w:szCs w:val="24"/>
        </w:rPr>
        <w:t xml:space="preserve">A </w:t>
      </w:r>
      <w:r w:rsidR="00E5429C" w:rsidRPr="008F55A9">
        <w:rPr>
          <w:sz w:val="24"/>
          <w:szCs w:val="24"/>
        </w:rPr>
        <w:t>regression curve through the data points would attempt to model the series as:</w:t>
      </w:r>
      <w:r w:rsidR="00DB5F53">
        <w:rPr>
          <w:sz w:val="24"/>
          <w:szCs w:val="24"/>
        </w:rPr>
        <w:t xml:space="preserve"> </w:t>
      </w:r>
    </w:p>
    <w:p w14:paraId="612E5D96" w14:textId="77777777" w:rsidR="00E5429C" w:rsidRPr="008F55A9" w:rsidRDefault="00E5429C" w:rsidP="00E5429C">
      <w:pPr>
        <w:pStyle w:val="NoSpacing"/>
        <w:rPr>
          <w:color w:val="FF0000"/>
          <w:sz w:val="24"/>
          <w:szCs w:val="24"/>
        </w:rPr>
      </w:pPr>
    </w:p>
    <w:p w14:paraId="72C94B48" w14:textId="018D3CE2" w:rsidR="00AA5B45" w:rsidRPr="008F55A9" w:rsidRDefault="00E5429C" w:rsidP="00AA5B45">
      <w:pPr>
        <w:pStyle w:val="NoSpacing"/>
        <w:rPr>
          <w:color w:val="FF0000"/>
          <w:sz w:val="24"/>
          <w:szCs w:val="24"/>
        </w:rPr>
      </w:pPr>
      <w:r w:rsidRPr="008F55A9">
        <w:rPr>
          <w:color w:val="FF0000"/>
          <w:position w:val="-12"/>
          <w:sz w:val="24"/>
          <w:szCs w:val="24"/>
        </w:rPr>
        <w:object w:dxaOrig="1400" w:dyaOrig="360" w14:anchorId="4A80D7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18pt" o:ole="">
            <v:imagedata r:id="rId6" o:title=""/>
          </v:shape>
          <o:OLEObject Type="Embed" ProgID="Equation.DSMT4" ShapeID="_x0000_i1025" DrawAspect="Content" ObjectID="_1815500353" r:id="rId7"/>
        </w:object>
      </w:r>
    </w:p>
    <w:p w14:paraId="2F59F0C9" w14:textId="77777777" w:rsidR="00AA5B45" w:rsidRPr="008F55A9" w:rsidRDefault="00AA5B45" w:rsidP="00AA5B45">
      <w:pPr>
        <w:pStyle w:val="NoSpacing"/>
        <w:rPr>
          <w:sz w:val="24"/>
          <w:szCs w:val="24"/>
        </w:rPr>
      </w:pPr>
    </w:p>
    <w:p w14:paraId="382C82F5" w14:textId="034C0A0D" w:rsidR="00AE0B1D" w:rsidRPr="008F55A9" w:rsidRDefault="00E5429C" w:rsidP="00AA5B45">
      <w:pPr>
        <w:pStyle w:val="NoSpacing"/>
        <w:rPr>
          <w:sz w:val="24"/>
          <w:szCs w:val="24"/>
        </w:rPr>
      </w:pPr>
      <w:r w:rsidRPr="008F55A9">
        <w:rPr>
          <w:sz w:val="24"/>
          <w:szCs w:val="24"/>
        </w:rPr>
        <w:t>where f</w:t>
      </w:r>
      <w:r w:rsidRPr="008F55A9">
        <w:rPr>
          <w:sz w:val="24"/>
          <w:szCs w:val="24"/>
          <w:vertAlign w:val="subscript"/>
        </w:rPr>
        <w:t>n</w:t>
      </w:r>
      <w:r w:rsidRPr="008F55A9">
        <w:rPr>
          <w:sz w:val="24"/>
          <w:szCs w:val="24"/>
        </w:rPr>
        <w:t xml:space="preserve"> is the regression curve formula, and </w:t>
      </w:r>
      <w:r w:rsidRPr="008F55A9">
        <w:rPr>
          <w:rFonts w:ascii="Calibri" w:hAnsi="Calibri" w:cs="Calibri"/>
          <w:sz w:val="24"/>
          <w:szCs w:val="24"/>
        </w:rPr>
        <w:t>Δ</w:t>
      </w:r>
      <w:r w:rsidRPr="008F55A9">
        <w:rPr>
          <w:sz w:val="24"/>
          <w:szCs w:val="24"/>
        </w:rPr>
        <w:t>W</w:t>
      </w:r>
      <w:r w:rsidRPr="008F55A9">
        <w:rPr>
          <w:sz w:val="24"/>
          <w:szCs w:val="24"/>
          <w:vertAlign w:val="subscript"/>
        </w:rPr>
        <w:t>n</w:t>
      </w:r>
      <w:r w:rsidRPr="008F55A9">
        <w:rPr>
          <w:sz w:val="24"/>
          <w:szCs w:val="24"/>
          <w:vertAlign w:val="superscript"/>
        </w:rPr>
        <w:t xml:space="preserve"> </w:t>
      </w:r>
      <w:r w:rsidRPr="008F55A9">
        <w:rPr>
          <w:sz w:val="24"/>
          <w:szCs w:val="24"/>
        </w:rPr>
        <w:t>is white noise fluctuations.</w:t>
      </w:r>
      <w:r w:rsidR="00AE0B1D" w:rsidRPr="008F55A9">
        <w:rPr>
          <w:sz w:val="24"/>
          <w:szCs w:val="24"/>
        </w:rPr>
        <w:t xml:space="preserve">  So f</w:t>
      </w:r>
      <w:r w:rsidR="00AE0B1D" w:rsidRPr="008F55A9">
        <w:rPr>
          <w:sz w:val="24"/>
          <w:szCs w:val="24"/>
          <w:vertAlign w:val="subscript"/>
        </w:rPr>
        <w:t>n</w:t>
      </w:r>
      <w:r w:rsidR="00AE0B1D" w:rsidRPr="008F55A9">
        <w:rPr>
          <w:sz w:val="24"/>
          <w:szCs w:val="24"/>
        </w:rPr>
        <w:t xml:space="preserve"> is essentially the average of all realizations of x</w:t>
      </w:r>
      <w:r w:rsidR="00AE0B1D" w:rsidRPr="008F55A9">
        <w:rPr>
          <w:sz w:val="24"/>
          <w:szCs w:val="24"/>
          <w:vertAlign w:val="subscript"/>
        </w:rPr>
        <w:t>n</w:t>
      </w:r>
      <w:r w:rsidR="00AE0B1D" w:rsidRPr="008F55A9">
        <w:rPr>
          <w:sz w:val="24"/>
          <w:szCs w:val="24"/>
        </w:rPr>
        <w:t>, as seen from:</w:t>
      </w:r>
    </w:p>
    <w:p w14:paraId="514A492A" w14:textId="77777777" w:rsidR="00AE0B1D" w:rsidRPr="008F55A9" w:rsidRDefault="00AE0B1D" w:rsidP="00AA5B45">
      <w:pPr>
        <w:pStyle w:val="NoSpacing"/>
        <w:rPr>
          <w:sz w:val="24"/>
          <w:szCs w:val="24"/>
        </w:rPr>
      </w:pPr>
    </w:p>
    <w:p w14:paraId="4CD2D62F" w14:textId="32055516" w:rsidR="00AE0B1D" w:rsidRPr="008F55A9" w:rsidRDefault="00AE0B1D" w:rsidP="00AA5B45">
      <w:pPr>
        <w:pStyle w:val="NoSpacing"/>
        <w:rPr>
          <w:sz w:val="24"/>
          <w:szCs w:val="24"/>
        </w:rPr>
      </w:pPr>
      <w:r w:rsidRPr="008F55A9">
        <w:rPr>
          <w:color w:val="FF0000"/>
          <w:position w:val="-54"/>
          <w:sz w:val="24"/>
          <w:szCs w:val="24"/>
        </w:rPr>
        <w:object w:dxaOrig="1939" w:dyaOrig="1200" w14:anchorId="4785BEBA">
          <v:shape id="_x0000_i1026" type="#_x0000_t75" style="width:96pt;height:60pt" o:ole="">
            <v:imagedata r:id="rId8" o:title=""/>
          </v:shape>
          <o:OLEObject Type="Embed" ProgID="Equation.DSMT4" ShapeID="_x0000_i1026" DrawAspect="Content" ObjectID="_1815500354" r:id="rId9"/>
        </w:object>
      </w:r>
    </w:p>
    <w:p w14:paraId="085F6178" w14:textId="77777777" w:rsidR="00AE0B1D" w:rsidRPr="008F55A9" w:rsidRDefault="00AE0B1D" w:rsidP="00AA5B45">
      <w:pPr>
        <w:pStyle w:val="NoSpacing"/>
        <w:rPr>
          <w:sz w:val="24"/>
          <w:szCs w:val="24"/>
        </w:rPr>
      </w:pPr>
    </w:p>
    <w:p w14:paraId="4CEFB03E" w14:textId="4406C0EE" w:rsidR="00E5429C" w:rsidRPr="008F55A9" w:rsidRDefault="00AE0B1D" w:rsidP="00AA5B45">
      <w:pPr>
        <w:pStyle w:val="NoSpacing"/>
        <w:rPr>
          <w:sz w:val="24"/>
          <w:szCs w:val="24"/>
        </w:rPr>
      </w:pPr>
      <w:r w:rsidRPr="008F55A9">
        <w:rPr>
          <w:sz w:val="24"/>
          <w:szCs w:val="24"/>
        </w:rPr>
        <w:t xml:space="preserve">Such an equation is useful, but time series forecasting looks to extract a little more information from the series.  It attempts to calculate, not </w:t>
      </w:r>
      <w:r w:rsidR="00961B02">
        <w:rPr>
          <w:sz w:val="24"/>
          <w:szCs w:val="24"/>
        </w:rPr>
        <w:t>E(x</w:t>
      </w:r>
      <w:r w:rsidR="00961B02" w:rsidRPr="00961B02">
        <w:rPr>
          <w:sz w:val="24"/>
          <w:szCs w:val="24"/>
          <w:vertAlign w:val="subscript"/>
        </w:rPr>
        <w:t>n</w:t>
      </w:r>
      <w:r w:rsidR="00961B02">
        <w:rPr>
          <w:sz w:val="24"/>
          <w:szCs w:val="24"/>
        </w:rPr>
        <w:t xml:space="preserve">) = </w:t>
      </w:r>
      <w:r w:rsidRPr="008F55A9">
        <w:rPr>
          <w:sz w:val="24"/>
          <w:szCs w:val="24"/>
        </w:rPr>
        <w:t>&lt;x</w:t>
      </w:r>
      <w:r w:rsidRPr="008F55A9">
        <w:rPr>
          <w:sz w:val="24"/>
          <w:szCs w:val="24"/>
          <w:vertAlign w:val="subscript"/>
        </w:rPr>
        <w:t>n</w:t>
      </w:r>
      <w:r w:rsidRPr="008F55A9">
        <w:rPr>
          <w:sz w:val="24"/>
          <w:szCs w:val="24"/>
        </w:rPr>
        <w:t xml:space="preserve">&gt;, but </w:t>
      </w:r>
      <w:r w:rsidR="00961B02">
        <w:rPr>
          <w:sz w:val="24"/>
          <w:szCs w:val="24"/>
        </w:rPr>
        <w:t>E(</w:t>
      </w:r>
      <w:r w:rsidRPr="008F55A9">
        <w:rPr>
          <w:sz w:val="24"/>
          <w:szCs w:val="24"/>
        </w:rPr>
        <w:t>x</w:t>
      </w:r>
      <w:r w:rsidRPr="008F55A9">
        <w:rPr>
          <w:sz w:val="24"/>
          <w:szCs w:val="24"/>
          <w:vertAlign w:val="subscript"/>
        </w:rPr>
        <w:t>n</w:t>
      </w:r>
      <w:r w:rsidRPr="008F55A9">
        <w:rPr>
          <w:sz w:val="24"/>
          <w:szCs w:val="24"/>
        </w:rPr>
        <w:t>|x</w:t>
      </w:r>
      <w:r w:rsidRPr="008F55A9">
        <w:rPr>
          <w:sz w:val="24"/>
          <w:szCs w:val="24"/>
          <w:vertAlign w:val="subscript"/>
        </w:rPr>
        <w:t>j&lt;n</w:t>
      </w:r>
      <w:r w:rsidR="00961B02">
        <w:rPr>
          <w:sz w:val="24"/>
          <w:szCs w:val="24"/>
        </w:rPr>
        <w:t>)</w:t>
      </w:r>
      <w:r w:rsidRPr="008F55A9">
        <w:rPr>
          <w:sz w:val="24"/>
          <w:szCs w:val="24"/>
        </w:rPr>
        <w:t>, which is to say, the expectation of x</w:t>
      </w:r>
      <w:r w:rsidRPr="008F55A9">
        <w:rPr>
          <w:sz w:val="24"/>
          <w:szCs w:val="24"/>
          <w:vertAlign w:val="subscript"/>
        </w:rPr>
        <w:t>n</w:t>
      </w:r>
      <w:r w:rsidRPr="008F55A9">
        <w:rPr>
          <w:sz w:val="24"/>
          <w:szCs w:val="24"/>
        </w:rPr>
        <w:t>, given knowledge of all the previous x</w:t>
      </w:r>
      <w:r w:rsidRPr="008F55A9">
        <w:rPr>
          <w:sz w:val="24"/>
          <w:szCs w:val="24"/>
          <w:vertAlign w:val="subscript"/>
        </w:rPr>
        <w:t>j</w:t>
      </w:r>
      <w:r w:rsidRPr="008F55A9">
        <w:rPr>
          <w:sz w:val="24"/>
          <w:szCs w:val="24"/>
        </w:rPr>
        <w:t xml:space="preserve"> in the series.  If </w:t>
      </w:r>
      <w:r w:rsidR="00250CCD" w:rsidRPr="008F55A9">
        <w:rPr>
          <w:sz w:val="24"/>
          <w:szCs w:val="24"/>
        </w:rPr>
        <w:t>successive points fluctuations about their mean values are uncorrelated, then this will just reduce to &lt;x</w:t>
      </w:r>
      <w:r w:rsidR="00250CCD" w:rsidRPr="008F55A9">
        <w:rPr>
          <w:sz w:val="24"/>
          <w:szCs w:val="24"/>
          <w:vertAlign w:val="subscript"/>
        </w:rPr>
        <w:t>n</w:t>
      </w:r>
      <w:r w:rsidR="00250CCD" w:rsidRPr="008F55A9">
        <w:rPr>
          <w:sz w:val="24"/>
          <w:szCs w:val="24"/>
        </w:rPr>
        <w:t>&gt;.  For instance, consider our regression curve’s prediction for x</w:t>
      </w:r>
      <w:r w:rsidR="00250CCD" w:rsidRPr="008F55A9">
        <w:rPr>
          <w:sz w:val="24"/>
          <w:szCs w:val="24"/>
          <w:vertAlign w:val="subscript"/>
        </w:rPr>
        <w:t>n</w:t>
      </w:r>
      <w:r w:rsidR="00250CCD" w:rsidRPr="008F55A9">
        <w:rPr>
          <w:sz w:val="24"/>
          <w:szCs w:val="24"/>
        </w:rPr>
        <w:t xml:space="preserve"> and x</w:t>
      </w:r>
      <w:r w:rsidR="00250CCD" w:rsidRPr="008F55A9">
        <w:rPr>
          <w:sz w:val="24"/>
          <w:szCs w:val="24"/>
          <w:vertAlign w:val="subscript"/>
        </w:rPr>
        <w:t>n-1</w:t>
      </w:r>
      <w:r w:rsidR="00250CCD" w:rsidRPr="008F55A9">
        <w:rPr>
          <w:sz w:val="24"/>
          <w:szCs w:val="24"/>
        </w:rPr>
        <w:t xml:space="preserve">.  </w:t>
      </w:r>
    </w:p>
    <w:p w14:paraId="21DCB213" w14:textId="77777777" w:rsidR="00E5429C" w:rsidRPr="008F55A9" w:rsidRDefault="00E5429C" w:rsidP="00AA5B45">
      <w:pPr>
        <w:pStyle w:val="NoSpacing"/>
        <w:rPr>
          <w:sz w:val="24"/>
          <w:szCs w:val="24"/>
        </w:rPr>
      </w:pPr>
    </w:p>
    <w:p w14:paraId="66BC1B2F" w14:textId="218EA436" w:rsidR="00E5429C" w:rsidRPr="008F55A9" w:rsidRDefault="00250CCD" w:rsidP="00AA5B45">
      <w:pPr>
        <w:pStyle w:val="NoSpacing"/>
        <w:rPr>
          <w:color w:val="FF0000"/>
          <w:sz w:val="24"/>
          <w:szCs w:val="24"/>
        </w:rPr>
      </w:pPr>
      <w:r w:rsidRPr="008F55A9">
        <w:rPr>
          <w:color w:val="FF0000"/>
          <w:position w:val="-30"/>
          <w:sz w:val="24"/>
          <w:szCs w:val="24"/>
        </w:rPr>
        <w:object w:dxaOrig="1820" w:dyaOrig="720" w14:anchorId="596BB543">
          <v:shape id="_x0000_i1027" type="#_x0000_t75" style="width:90pt;height:36pt" o:ole="">
            <v:imagedata r:id="rId10" o:title=""/>
          </v:shape>
          <o:OLEObject Type="Embed" ProgID="Equation.DSMT4" ShapeID="_x0000_i1027" DrawAspect="Content" ObjectID="_1815500355" r:id="rId11"/>
        </w:object>
      </w:r>
    </w:p>
    <w:p w14:paraId="7FB7C07E" w14:textId="77777777" w:rsidR="00AE0B1D" w:rsidRPr="008F55A9" w:rsidRDefault="00AE0B1D" w:rsidP="00AA5B45">
      <w:pPr>
        <w:pStyle w:val="NoSpacing"/>
        <w:rPr>
          <w:sz w:val="24"/>
          <w:szCs w:val="24"/>
        </w:rPr>
      </w:pPr>
    </w:p>
    <w:p w14:paraId="28770A97" w14:textId="168C58A6" w:rsidR="00AA5B45" w:rsidRPr="008F55A9" w:rsidRDefault="00961B02" w:rsidP="00250CCD">
      <w:pPr>
        <w:pStyle w:val="NoSpacing"/>
        <w:rPr>
          <w:color w:val="FF0000"/>
          <w:sz w:val="24"/>
          <w:szCs w:val="24"/>
        </w:rPr>
      </w:pPr>
      <w:r>
        <w:rPr>
          <w:sz w:val="24"/>
          <w:szCs w:val="24"/>
        </w:rPr>
        <w:t>E</w:t>
      </w:r>
      <w:r w:rsidR="00856DF6">
        <w:rPr>
          <w:sz w:val="24"/>
          <w:szCs w:val="24"/>
        </w:rPr>
        <w:t>(</w:t>
      </w:r>
      <w:r w:rsidR="00250CCD" w:rsidRPr="008F55A9">
        <w:rPr>
          <w:sz w:val="24"/>
          <w:szCs w:val="24"/>
        </w:rPr>
        <w:t>x</w:t>
      </w:r>
      <w:r w:rsidR="00250CCD" w:rsidRPr="008F55A9">
        <w:rPr>
          <w:sz w:val="24"/>
          <w:szCs w:val="24"/>
          <w:vertAlign w:val="subscript"/>
        </w:rPr>
        <w:t>n</w:t>
      </w:r>
      <w:r w:rsidR="00250CCD" w:rsidRPr="008F55A9">
        <w:rPr>
          <w:sz w:val="24"/>
          <w:szCs w:val="24"/>
        </w:rPr>
        <w:t>|x</w:t>
      </w:r>
      <w:r w:rsidR="00250CCD" w:rsidRPr="008F55A9">
        <w:rPr>
          <w:sz w:val="24"/>
          <w:szCs w:val="24"/>
          <w:vertAlign w:val="subscript"/>
        </w:rPr>
        <w:t>n-1</w:t>
      </w:r>
      <w:r>
        <w:rPr>
          <w:sz w:val="24"/>
          <w:szCs w:val="24"/>
        </w:rPr>
        <w:t>)</w:t>
      </w:r>
      <w:r w:rsidR="00250CCD" w:rsidRPr="008F55A9">
        <w:rPr>
          <w:sz w:val="24"/>
          <w:szCs w:val="24"/>
        </w:rPr>
        <w:t xml:space="preserve"> = </w:t>
      </w:r>
      <w:r>
        <w:rPr>
          <w:sz w:val="24"/>
          <w:szCs w:val="24"/>
        </w:rPr>
        <w:t>E(</w:t>
      </w:r>
      <w:r w:rsidR="00250CCD" w:rsidRPr="008F55A9">
        <w:rPr>
          <w:sz w:val="24"/>
          <w:szCs w:val="24"/>
        </w:rPr>
        <w:t>x</w:t>
      </w:r>
      <w:r w:rsidR="00250CCD" w:rsidRPr="008F55A9">
        <w:rPr>
          <w:sz w:val="24"/>
          <w:szCs w:val="24"/>
          <w:vertAlign w:val="subscript"/>
        </w:rPr>
        <w:t>n</w:t>
      </w:r>
      <w:r>
        <w:rPr>
          <w:sz w:val="24"/>
          <w:szCs w:val="24"/>
        </w:rPr>
        <w:t>)</w:t>
      </w:r>
      <w:r w:rsidR="00250CCD" w:rsidRPr="008F55A9">
        <w:rPr>
          <w:sz w:val="24"/>
          <w:szCs w:val="24"/>
        </w:rPr>
        <w:t xml:space="preserve"> since the two variables are not correlated, since:</w:t>
      </w:r>
    </w:p>
    <w:p w14:paraId="79DE05D7" w14:textId="77777777" w:rsidR="00AA5B45" w:rsidRPr="008F55A9" w:rsidRDefault="00AA5B45" w:rsidP="00AA5B45">
      <w:pPr>
        <w:pStyle w:val="NoSpacing"/>
        <w:rPr>
          <w:color w:val="FF0000"/>
          <w:sz w:val="24"/>
          <w:szCs w:val="24"/>
        </w:rPr>
      </w:pPr>
    </w:p>
    <w:p w14:paraId="5592F1C8" w14:textId="1F6E74DD" w:rsidR="00AA5B45" w:rsidRPr="008F55A9" w:rsidRDefault="0070079E" w:rsidP="00AA5B45">
      <w:pPr>
        <w:pStyle w:val="NoSpacing"/>
        <w:rPr>
          <w:color w:val="FF0000"/>
          <w:sz w:val="24"/>
          <w:szCs w:val="24"/>
        </w:rPr>
      </w:pPr>
      <w:r w:rsidRPr="008F55A9">
        <w:rPr>
          <w:color w:val="FF0000"/>
          <w:position w:val="-50"/>
          <w:sz w:val="24"/>
          <w:szCs w:val="24"/>
        </w:rPr>
        <w:object w:dxaOrig="3980" w:dyaOrig="1200" w14:anchorId="4BDFC9AA">
          <v:shape id="_x0000_i1028" type="#_x0000_t75" style="width:198pt;height:60pt" o:ole="">
            <v:imagedata r:id="rId12" o:title=""/>
          </v:shape>
          <o:OLEObject Type="Embed" ProgID="Equation.DSMT4" ShapeID="_x0000_i1028" DrawAspect="Content" ObjectID="_1815500356" r:id="rId13"/>
        </w:object>
      </w:r>
    </w:p>
    <w:p w14:paraId="0152560F" w14:textId="77777777" w:rsidR="00AA5B45" w:rsidRPr="008F55A9" w:rsidRDefault="00AA5B45" w:rsidP="00AA5B45">
      <w:pPr>
        <w:pStyle w:val="NoSpacing"/>
        <w:rPr>
          <w:color w:val="FF0000"/>
          <w:sz w:val="24"/>
          <w:szCs w:val="24"/>
        </w:rPr>
      </w:pPr>
    </w:p>
    <w:p w14:paraId="4EBC2D1A" w14:textId="4E7ABE87" w:rsidR="00AA5B45" w:rsidRPr="008F55A9" w:rsidRDefault="00250CCD" w:rsidP="00AA5B45">
      <w:pPr>
        <w:pStyle w:val="NoSpacing"/>
        <w:rPr>
          <w:sz w:val="24"/>
          <w:szCs w:val="24"/>
        </w:rPr>
      </w:pPr>
      <w:r w:rsidRPr="008F55A9">
        <w:rPr>
          <w:sz w:val="24"/>
          <w:szCs w:val="24"/>
        </w:rPr>
        <w:t xml:space="preserve">In other words, </w:t>
      </w:r>
      <w:r w:rsidR="00AA5B45" w:rsidRPr="008F55A9">
        <w:rPr>
          <w:sz w:val="24"/>
          <w:szCs w:val="24"/>
        </w:rPr>
        <w:t>x</w:t>
      </w:r>
      <w:r w:rsidR="00AA5B45" w:rsidRPr="008F55A9">
        <w:rPr>
          <w:sz w:val="24"/>
          <w:szCs w:val="24"/>
          <w:vertAlign w:val="subscript"/>
        </w:rPr>
        <w:t>n-1</w:t>
      </w:r>
      <w:r w:rsidR="00AA5B45" w:rsidRPr="008F55A9">
        <w:rPr>
          <w:sz w:val="24"/>
          <w:szCs w:val="24"/>
        </w:rPr>
        <w:t xml:space="preserve"> being above or below the regression line</w:t>
      </w:r>
      <w:r w:rsidRPr="008F55A9">
        <w:rPr>
          <w:sz w:val="24"/>
          <w:szCs w:val="24"/>
        </w:rPr>
        <w:t xml:space="preserve"> (its mean value</w:t>
      </w:r>
      <w:r w:rsidR="0070079E" w:rsidRPr="008F55A9">
        <w:rPr>
          <w:sz w:val="24"/>
          <w:szCs w:val="24"/>
        </w:rPr>
        <w:t xml:space="preserve"> f</w:t>
      </w:r>
      <w:r w:rsidR="0070079E" w:rsidRPr="008F55A9">
        <w:rPr>
          <w:sz w:val="24"/>
          <w:szCs w:val="24"/>
          <w:vertAlign w:val="subscript"/>
        </w:rPr>
        <w:t>n-1</w:t>
      </w:r>
      <w:r w:rsidRPr="008F55A9">
        <w:rPr>
          <w:sz w:val="24"/>
          <w:szCs w:val="24"/>
        </w:rPr>
        <w:t>)</w:t>
      </w:r>
      <w:r w:rsidR="00AA5B45" w:rsidRPr="008F55A9">
        <w:rPr>
          <w:sz w:val="24"/>
          <w:szCs w:val="24"/>
        </w:rPr>
        <w:t xml:space="preserve"> has no bearing on </w:t>
      </w:r>
      <w:r w:rsidRPr="008F55A9">
        <w:rPr>
          <w:sz w:val="24"/>
          <w:szCs w:val="24"/>
        </w:rPr>
        <w:t xml:space="preserve">whether </w:t>
      </w:r>
      <w:r w:rsidR="00AA5B45" w:rsidRPr="008F55A9">
        <w:rPr>
          <w:sz w:val="24"/>
          <w:szCs w:val="24"/>
        </w:rPr>
        <w:t>x</w:t>
      </w:r>
      <w:r w:rsidR="00AA5B45" w:rsidRPr="008F55A9">
        <w:rPr>
          <w:sz w:val="24"/>
          <w:szCs w:val="24"/>
          <w:vertAlign w:val="subscript"/>
        </w:rPr>
        <w:t>n</w:t>
      </w:r>
      <w:r w:rsidR="00AA5B45" w:rsidRPr="008F55A9">
        <w:rPr>
          <w:sz w:val="24"/>
          <w:szCs w:val="24"/>
        </w:rPr>
        <w:t xml:space="preserve"> </w:t>
      </w:r>
      <w:r w:rsidRPr="008F55A9">
        <w:rPr>
          <w:sz w:val="24"/>
          <w:szCs w:val="24"/>
        </w:rPr>
        <w:t xml:space="preserve">will be </w:t>
      </w:r>
      <w:r w:rsidR="00AA5B45" w:rsidRPr="008F55A9">
        <w:rPr>
          <w:sz w:val="24"/>
          <w:szCs w:val="24"/>
        </w:rPr>
        <w:t>above or below</w:t>
      </w:r>
      <w:r w:rsidRPr="008F55A9">
        <w:rPr>
          <w:sz w:val="24"/>
          <w:szCs w:val="24"/>
        </w:rPr>
        <w:t xml:space="preserve"> the regression line</w:t>
      </w:r>
      <w:r w:rsidR="0070079E" w:rsidRPr="008F55A9">
        <w:rPr>
          <w:sz w:val="24"/>
          <w:szCs w:val="24"/>
        </w:rPr>
        <w:t xml:space="preserve"> (its mean value f</w:t>
      </w:r>
      <w:r w:rsidR="0070079E" w:rsidRPr="008F55A9">
        <w:rPr>
          <w:sz w:val="24"/>
          <w:szCs w:val="24"/>
          <w:vertAlign w:val="subscript"/>
        </w:rPr>
        <w:t>n</w:t>
      </w:r>
      <w:r w:rsidR="0070079E" w:rsidRPr="008F55A9">
        <w:rPr>
          <w:sz w:val="24"/>
          <w:szCs w:val="24"/>
        </w:rPr>
        <w:t>)</w:t>
      </w:r>
      <w:r w:rsidR="00AA5B45" w:rsidRPr="008F55A9">
        <w:rPr>
          <w:sz w:val="24"/>
          <w:szCs w:val="24"/>
        </w:rPr>
        <w:t xml:space="preserve">.  </w:t>
      </w:r>
      <w:r w:rsidR="0070079E" w:rsidRPr="008F55A9">
        <w:rPr>
          <w:sz w:val="24"/>
          <w:szCs w:val="24"/>
        </w:rPr>
        <w:t>S</w:t>
      </w:r>
      <w:r w:rsidR="00AA5B45" w:rsidRPr="008F55A9">
        <w:rPr>
          <w:sz w:val="24"/>
          <w:szCs w:val="24"/>
        </w:rPr>
        <w:t xml:space="preserve">o </w:t>
      </w:r>
      <w:r w:rsidR="0070079E" w:rsidRPr="008F55A9">
        <w:rPr>
          <w:sz w:val="24"/>
          <w:szCs w:val="24"/>
        </w:rPr>
        <w:t xml:space="preserve">if the variables are uncorrelated, meaning their fluctuations about the regression line are uncorrelated, then </w:t>
      </w:r>
      <w:r w:rsidR="00AA5B45" w:rsidRPr="008F55A9">
        <w:rPr>
          <w:sz w:val="24"/>
          <w:szCs w:val="24"/>
        </w:rPr>
        <w:t>knowing the regression curve f</w:t>
      </w:r>
      <w:r w:rsidR="00AA5B45" w:rsidRPr="008F55A9">
        <w:rPr>
          <w:sz w:val="24"/>
          <w:szCs w:val="24"/>
          <w:vertAlign w:val="subscript"/>
        </w:rPr>
        <w:t>n</w:t>
      </w:r>
      <w:r w:rsidR="00AA5B45" w:rsidRPr="008F55A9">
        <w:rPr>
          <w:sz w:val="24"/>
          <w:szCs w:val="24"/>
        </w:rPr>
        <w:t xml:space="preserve"> = &lt;x</w:t>
      </w:r>
      <w:r w:rsidR="00AA5B45" w:rsidRPr="008F55A9">
        <w:rPr>
          <w:sz w:val="24"/>
          <w:szCs w:val="24"/>
          <w:vertAlign w:val="subscript"/>
        </w:rPr>
        <w:t>n</w:t>
      </w:r>
      <w:r w:rsidR="00AA5B45" w:rsidRPr="008F55A9">
        <w:rPr>
          <w:sz w:val="24"/>
          <w:szCs w:val="24"/>
        </w:rPr>
        <w:t xml:space="preserve">&gt; </w:t>
      </w:r>
      <w:r w:rsidR="00B100CC">
        <w:rPr>
          <w:sz w:val="24"/>
          <w:szCs w:val="24"/>
        </w:rPr>
        <w:t xml:space="preserve">(for all n) </w:t>
      </w:r>
      <w:r w:rsidR="00AA5B45" w:rsidRPr="008F55A9">
        <w:rPr>
          <w:sz w:val="24"/>
          <w:szCs w:val="24"/>
        </w:rPr>
        <w:t>is knowing everything.  Not so in other cases.  Consider random walk.</w:t>
      </w:r>
    </w:p>
    <w:p w14:paraId="241B2C5E" w14:textId="77777777" w:rsidR="00AA5B45" w:rsidRPr="00C425BF" w:rsidRDefault="00AA5B45" w:rsidP="00AA5B45">
      <w:pPr>
        <w:pStyle w:val="NoSpacing"/>
        <w:rPr>
          <w:color w:val="FF0000"/>
          <w:sz w:val="24"/>
          <w:szCs w:val="24"/>
        </w:rPr>
      </w:pPr>
    </w:p>
    <w:p w14:paraId="4181E2FF" w14:textId="11F072F4" w:rsidR="00AA5B45" w:rsidRDefault="00447CEE" w:rsidP="00AA5B45">
      <w:pPr>
        <w:pStyle w:val="NoSpacing"/>
        <w:rPr>
          <w:color w:val="FF0000"/>
          <w:sz w:val="28"/>
          <w:szCs w:val="28"/>
        </w:rPr>
      </w:pPr>
      <w:r w:rsidRPr="00737BD5">
        <w:rPr>
          <w:color w:val="FF0000"/>
          <w:position w:val="-12"/>
          <w:sz w:val="28"/>
          <w:szCs w:val="28"/>
        </w:rPr>
        <w:object w:dxaOrig="1680" w:dyaOrig="360" w14:anchorId="6443A3D1">
          <v:shape id="_x0000_i1029" type="#_x0000_t75" style="width:84pt;height:18pt" o:ole="">
            <v:imagedata r:id="rId14" o:title=""/>
          </v:shape>
          <o:OLEObject Type="Embed" ProgID="Equation.DSMT4" ShapeID="_x0000_i1029" DrawAspect="Content" ObjectID="_1815500357" r:id="rId15"/>
        </w:object>
      </w:r>
    </w:p>
    <w:p w14:paraId="4E2ED03D" w14:textId="77777777" w:rsidR="00737BD5" w:rsidRDefault="00737BD5" w:rsidP="00AA5B45">
      <w:pPr>
        <w:pStyle w:val="NoSpacing"/>
        <w:rPr>
          <w:color w:val="FF0000"/>
          <w:sz w:val="28"/>
          <w:szCs w:val="28"/>
        </w:rPr>
      </w:pPr>
    </w:p>
    <w:p w14:paraId="567FD9A6" w14:textId="60A39B93" w:rsidR="00737BD5" w:rsidRPr="00737BD5" w:rsidRDefault="00737BD5" w:rsidP="00AA5B45">
      <w:pPr>
        <w:pStyle w:val="NoSpacing"/>
        <w:rPr>
          <w:sz w:val="24"/>
          <w:szCs w:val="24"/>
        </w:rPr>
      </w:pPr>
      <w:r>
        <w:rPr>
          <w:sz w:val="24"/>
          <w:szCs w:val="24"/>
        </w:rPr>
        <w:t>The solution to this equation is:</w:t>
      </w:r>
    </w:p>
    <w:p w14:paraId="2EEE2A1A" w14:textId="77777777" w:rsidR="00AA5B45" w:rsidRDefault="00AA5B45" w:rsidP="00AA5B45">
      <w:pPr>
        <w:pStyle w:val="NoSpacing"/>
        <w:rPr>
          <w:color w:val="FF0000"/>
          <w:sz w:val="24"/>
          <w:szCs w:val="24"/>
        </w:rPr>
      </w:pPr>
    </w:p>
    <w:p w14:paraId="4A4BA00F" w14:textId="36CB0078" w:rsidR="00737BD5" w:rsidRDefault="00737BD5" w:rsidP="00AA5B45">
      <w:pPr>
        <w:pStyle w:val="NoSpacing"/>
        <w:rPr>
          <w:color w:val="FF0000"/>
          <w:sz w:val="24"/>
          <w:szCs w:val="24"/>
        </w:rPr>
      </w:pPr>
      <w:r w:rsidRPr="00737BD5">
        <w:rPr>
          <w:color w:val="FF0000"/>
          <w:position w:val="-28"/>
          <w:sz w:val="28"/>
          <w:szCs w:val="28"/>
        </w:rPr>
        <w:object w:dxaOrig="1680" w:dyaOrig="680" w14:anchorId="653E7919">
          <v:shape id="_x0000_i1030" type="#_x0000_t75" style="width:84pt;height:36pt" o:ole="">
            <v:imagedata r:id="rId16" o:title=""/>
          </v:shape>
          <o:OLEObject Type="Embed" ProgID="Equation.DSMT4" ShapeID="_x0000_i1030" DrawAspect="Content" ObjectID="_1815500358" r:id="rId17"/>
        </w:object>
      </w:r>
    </w:p>
    <w:p w14:paraId="37E19C85" w14:textId="77777777" w:rsidR="00737BD5" w:rsidRDefault="00737BD5" w:rsidP="00AA5B45">
      <w:pPr>
        <w:pStyle w:val="NoSpacing"/>
        <w:rPr>
          <w:color w:val="FF0000"/>
          <w:sz w:val="24"/>
          <w:szCs w:val="24"/>
        </w:rPr>
      </w:pPr>
    </w:p>
    <w:p w14:paraId="43C26442" w14:textId="52645AD6" w:rsidR="00737BD5" w:rsidRPr="00737BD5" w:rsidRDefault="00737BD5" w:rsidP="00AA5B45">
      <w:pPr>
        <w:pStyle w:val="NoSpacing"/>
        <w:rPr>
          <w:sz w:val="24"/>
          <w:szCs w:val="24"/>
        </w:rPr>
      </w:pPr>
      <w:r w:rsidRPr="00737BD5">
        <w:rPr>
          <w:sz w:val="24"/>
          <w:szCs w:val="24"/>
        </w:rPr>
        <w:t>And the average is:</w:t>
      </w:r>
    </w:p>
    <w:p w14:paraId="711ABFB7" w14:textId="77777777" w:rsidR="00737BD5" w:rsidRDefault="00737BD5" w:rsidP="00AA5B45">
      <w:pPr>
        <w:pStyle w:val="NoSpacing"/>
        <w:rPr>
          <w:color w:val="FF0000"/>
          <w:sz w:val="28"/>
          <w:szCs w:val="28"/>
        </w:rPr>
      </w:pPr>
    </w:p>
    <w:p w14:paraId="133147B1" w14:textId="4C102C1B" w:rsidR="00737BD5" w:rsidRDefault="00737BD5" w:rsidP="00AA5B45">
      <w:pPr>
        <w:pStyle w:val="NoSpacing"/>
        <w:rPr>
          <w:color w:val="FF0000"/>
          <w:sz w:val="24"/>
          <w:szCs w:val="24"/>
        </w:rPr>
      </w:pPr>
      <w:r w:rsidRPr="00737BD5">
        <w:rPr>
          <w:color w:val="FF0000"/>
          <w:position w:val="-48"/>
          <w:sz w:val="28"/>
          <w:szCs w:val="28"/>
        </w:rPr>
        <w:object w:dxaOrig="2040" w:dyaOrig="1080" w14:anchorId="16F45981">
          <v:shape id="_x0000_i1031" type="#_x0000_t75" style="width:102pt;height:54pt" o:ole="">
            <v:imagedata r:id="rId18" o:title=""/>
          </v:shape>
          <o:OLEObject Type="Embed" ProgID="Equation.DSMT4" ShapeID="_x0000_i1031" DrawAspect="Content" ObjectID="_1815500359" r:id="rId19"/>
        </w:object>
      </w:r>
    </w:p>
    <w:p w14:paraId="3774D289" w14:textId="77777777" w:rsidR="00737BD5" w:rsidRPr="00737BD5" w:rsidRDefault="00737BD5" w:rsidP="00AA5B45">
      <w:pPr>
        <w:pStyle w:val="NoSpacing"/>
        <w:rPr>
          <w:sz w:val="24"/>
          <w:szCs w:val="24"/>
        </w:rPr>
      </w:pPr>
    </w:p>
    <w:p w14:paraId="6947038D" w14:textId="16C3E427" w:rsidR="00737BD5" w:rsidRPr="00737BD5" w:rsidRDefault="00737BD5" w:rsidP="00AA5B45">
      <w:pPr>
        <w:pStyle w:val="NoSpacing"/>
        <w:rPr>
          <w:sz w:val="24"/>
          <w:szCs w:val="24"/>
        </w:rPr>
      </w:pPr>
      <w:r w:rsidRPr="00737BD5">
        <w:rPr>
          <w:sz w:val="24"/>
          <w:szCs w:val="24"/>
        </w:rPr>
        <w:t xml:space="preserve">So </w:t>
      </w:r>
      <w:r>
        <w:rPr>
          <w:sz w:val="24"/>
          <w:szCs w:val="24"/>
        </w:rPr>
        <w:t>f</w:t>
      </w:r>
      <w:r>
        <w:rPr>
          <w:sz w:val="24"/>
          <w:szCs w:val="24"/>
          <w:vertAlign w:val="subscript"/>
        </w:rPr>
        <w:t>n</w:t>
      </w:r>
      <w:r>
        <w:rPr>
          <w:sz w:val="24"/>
          <w:szCs w:val="24"/>
        </w:rPr>
        <w:t xml:space="preserve"> = x</w:t>
      </w:r>
      <w:r>
        <w:rPr>
          <w:sz w:val="24"/>
          <w:szCs w:val="24"/>
          <w:vertAlign w:val="subscript"/>
        </w:rPr>
        <w:t>0</w:t>
      </w:r>
      <w:r>
        <w:rPr>
          <w:sz w:val="24"/>
          <w:szCs w:val="24"/>
        </w:rPr>
        <w:t xml:space="preserve">.  But </w:t>
      </w:r>
      <w:r w:rsidR="00B100CC">
        <w:rPr>
          <w:sz w:val="24"/>
          <w:szCs w:val="24"/>
        </w:rPr>
        <w:t>the</w:t>
      </w:r>
      <w:r>
        <w:rPr>
          <w:sz w:val="24"/>
          <w:szCs w:val="24"/>
        </w:rPr>
        <w:t xml:space="preserve"> points</w:t>
      </w:r>
      <w:r w:rsidR="00B100CC">
        <w:rPr>
          <w:sz w:val="24"/>
          <w:szCs w:val="24"/>
        </w:rPr>
        <w:t xml:space="preserve"> in this series</w:t>
      </w:r>
      <w:r>
        <w:rPr>
          <w:sz w:val="24"/>
          <w:szCs w:val="24"/>
        </w:rPr>
        <w:t xml:space="preserve"> are correla</w:t>
      </w:r>
      <w:r w:rsidR="00B100CC">
        <w:rPr>
          <w:sz w:val="24"/>
          <w:szCs w:val="24"/>
        </w:rPr>
        <w:t>t</w:t>
      </w:r>
      <w:r>
        <w:rPr>
          <w:sz w:val="24"/>
          <w:szCs w:val="24"/>
        </w:rPr>
        <w:t>ed</w:t>
      </w:r>
      <w:r w:rsidR="00B100CC">
        <w:rPr>
          <w:sz w:val="24"/>
          <w:szCs w:val="24"/>
        </w:rPr>
        <w:t>.</w:t>
      </w:r>
    </w:p>
    <w:p w14:paraId="5B73F73F" w14:textId="77777777" w:rsidR="00737BD5" w:rsidRDefault="00737BD5" w:rsidP="00AA5B45">
      <w:pPr>
        <w:pStyle w:val="NoSpacing"/>
        <w:rPr>
          <w:sz w:val="24"/>
          <w:szCs w:val="24"/>
        </w:rPr>
      </w:pPr>
    </w:p>
    <w:p w14:paraId="76AC2A30" w14:textId="38685B43" w:rsidR="00737BD5" w:rsidRDefault="00737BD5" w:rsidP="00AA5B45">
      <w:pPr>
        <w:pStyle w:val="NoSpacing"/>
        <w:rPr>
          <w:sz w:val="24"/>
          <w:szCs w:val="24"/>
        </w:rPr>
      </w:pPr>
      <w:r w:rsidRPr="00737BD5">
        <w:rPr>
          <w:color w:val="FF0000"/>
          <w:position w:val="-34"/>
          <w:sz w:val="28"/>
          <w:szCs w:val="28"/>
        </w:rPr>
        <w:object w:dxaOrig="9499" w:dyaOrig="800" w14:anchorId="3D0874D6">
          <v:shape id="_x0000_i1032" type="#_x0000_t75" style="width:474pt;height:42pt" o:ole="">
            <v:imagedata r:id="rId20" o:title=""/>
          </v:shape>
          <o:OLEObject Type="Embed" ProgID="Equation.DSMT4" ShapeID="_x0000_i1032" DrawAspect="Content" ObjectID="_1815500360" r:id="rId21"/>
        </w:object>
      </w:r>
    </w:p>
    <w:p w14:paraId="7A6B2B47" w14:textId="1681F3DB" w:rsidR="00737BD5" w:rsidRDefault="00737BD5" w:rsidP="00AA5B45">
      <w:pPr>
        <w:pStyle w:val="NoSpacing"/>
        <w:rPr>
          <w:sz w:val="24"/>
          <w:szCs w:val="24"/>
        </w:rPr>
      </w:pPr>
    </w:p>
    <w:p w14:paraId="346CDA0B" w14:textId="5BF46133" w:rsidR="00737BD5" w:rsidRDefault="00737BD5" w:rsidP="00AA5B45">
      <w:pPr>
        <w:pStyle w:val="NoSpacing"/>
        <w:rPr>
          <w:sz w:val="24"/>
          <w:szCs w:val="24"/>
        </w:rPr>
      </w:pPr>
      <w:r>
        <w:rPr>
          <w:sz w:val="24"/>
          <w:szCs w:val="24"/>
        </w:rPr>
        <w:t>So if we know x</w:t>
      </w:r>
      <w:r>
        <w:rPr>
          <w:sz w:val="24"/>
          <w:szCs w:val="24"/>
          <w:vertAlign w:val="subscript"/>
        </w:rPr>
        <w:t>j&lt;n</w:t>
      </w:r>
      <w:r>
        <w:rPr>
          <w:sz w:val="24"/>
          <w:szCs w:val="24"/>
        </w:rPr>
        <w:t xml:space="preserve">, we can make a better prediction than just </w:t>
      </w:r>
      <w:r w:rsidR="00961B02">
        <w:rPr>
          <w:sz w:val="24"/>
          <w:szCs w:val="24"/>
        </w:rPr>
        <w:t>E(</w:t>
      </w:r>
      <w:r>
        <w:rPr>
          <w:sz w:val="24"/>
          <w:szCs w:val="24"/>
        </w:rPr>
        <w:t>x</w:t>
      </w:r>
      <w:r>
        <w:rPr>
          <w:sz w:val="24"/>
          <w:szCs w:val="24"/>
          <w:vertAlign w:val="subscript"/>
        </w:rPr>
        <w:t>n</w:t>
      </w:r>
      <w:r w:rsidR="00961B02">
        <w:rPr>
          <w:sz w:val="24"/>
          <w:szCs w:val="24"/>
        </w:rPr>
        <w:t>)</w:t>
      </w:r>
      <w:r>
        <w:rPr>
          <w:sz w:val="24"/>
          <w:szCs w:val="24"/>
        </w:rPr>
        <w:t xml:space="preserve"> = </w:t>
      </w:r>
      <w:r w:rsidR="00961B02">
        <w:rPr>
          <w:sz w:val="24"/>
          <w:szCs w:val="24"/>
        </w:rPr>
        <w:t>x</w:t>
      </w:r>
      <w:r w:rsidRPr="00961B02">
        <w:rPr>
          <w:sz w:val="24"/>
          <w:szCs w:val="24"/>
          <w:vertAlign w:val="subscript"/>
        </w:rPr>
        <w:t>0</w:t>
      </w:r>
      <w:r>
        <w:rPr>
          <w:sz w:val="24"/>
          <w:szCs w:val="24"/>
        </w:rPr>
        <w:t xml:space="preserve">.  In fact, returning to the original difference equation, </w:t>
      </w:r>
      <w:r w:rsidR="00447CEE">
        <w:rPr>
          <w:sz w:val="24"/>
          <w:szCs w:val="24"/>
        </w:rPr>
        <w:t>w</w:t>
      </w:r>
      <w:r>
        <w:rPr>
          <w:sz w:val="24"/>
          <w:szCs w:val="24"/>
        </w:rPr>
        <w:t>e see that given knowledge of x</w:t>
      </w:r>
      <w:r>
        <w:rPr>
          <w:sz w:val="24"/>
          <w:szCs w:val="24"/>
          <w:vertAlign w:val="subscript"/>
        </w:rPr>
        <w:t>n-1</w:t>
      </w:r>
      <w:r>
        <w:rPr>
          <w:sz w:val="24"/>
          <w:szCs w:val="24"/>
        </w:rPr>
        <w:t>, we specify completely the probability distribution of x</w:t>
      </w:r>
      <w:r>
        <w:rPr>
          <w:sz w:val="24"/>
          <w:szCs w:val="24"/>
          <w:vertAlign w:val="subscript"/>
        </w:rPr>
        <w:t>n</w:t>
      </w:r>
      <w:r>
        <w:rPr>
          <w:sz w:val="24"/>
          <w:szCs w:val="24"/>
        </w:rPr>
        <w:t xml:space="preserve"> (assuming for the sake of discussion that </w:t>
      </w:r>
      <w:r>
        <w:rPr>
          <w:rFonts w:ascii="Calibri" w:hAnsi="Calibri" w:cs="Calibri"/>
          <w:sz w:val="24"/>
          <w:szCs w:val="24"/>
        </w:rPr>
        <w:t>Δ</w:t>
      </w:r>
      <w:r>
        <w:rPr>
          <w:sz w:val="24"/>
          <w:szCs w:val="24"/>
        </w:rPr>
        <w:t>W</w:t>
      </w:r>
      <w:r>
        <w:rPr>
          <w:sz w:val="24"/>
          <w:szCs w:val="24"/>
          <w:vertAlign w:val="subscript"/>
        </w:rPr>
        <w:t>n-1</w:t>
      </w:r>
      <w:r>
        <w:rPr>
          <w:sz w:val="24"/>
          <w:szCs w:val="24"/>
        </w:rPr>
        <w:t xml:space="preserve"> is a normally distributed random variable with mean 0 and variance D</w:t>
      </w:r>
      <w:r>
        <w:rPr>
          <w:rFonts w:ascii="Calibri" w:hAnsi="Calibri" w:cs="Calibri"/>
          <w:sz w:val="24"/>
          <w:szCs w:val="24"/>
        </w:rPr>
        <w:t>Δ</w:t>
      </w:r>
      <w:r>
        <w:rPr>
          <w:sz w:val="24"/>
          <w:szCs w:val="24"/>
        </w:rPr>
        <w:t xml:space="preserve">t).  </w:t>
      </w:r>
      <w:r w:rsidR="00447CEE">
        <w:rPr>
          <w:sz w:val="24"/>
          <w:szCs w:val="24"/>
        </w:rPr>
        <w:t>So w</w:t>
      </w:r>
      <w:r>
        <w:rPr>
          <w:sz w:val="24"/>
          <w:szCs w:val="24"/>
        </w:rPr>
        <w:t>e’d have:</w:t>
      </w:r>
    </w:p>
    <w:p w14:paraId="132F9CB9" w14:textId="77777777" w:rsidR="00737BD5" w:rsidRDefault="00737BD5" w:rsidP="00AA5B45">
      <w:pPr>
        <w:pStyle w:val="NoSpacing"/>
        <w:rPr>
          <w:sz w:val="24"/>
          <w:szCs w:val="24"/>
        </w:rPr>
      </w:pPr>
    </w:p>
    <w:p w14:paraId="15238F76" w14:textId="66C62CFA" w:rsidR="00737BD5" w:rsidRPr="00737BD5" w:rsidRDefault="00B100CC" w:rsidP="00AA5B45">
      <w:pPr>
        <w:pStyle w:val="NoSpacing"/>
        <w:rPr>
          <w:sz w:val="24"/>
          <w:szCs w:val="24"/>
        </w:rPr>
      </w:pPr>
      <w:r w:rsidRPr="00737BD5">
        <w:rPr>
          <w:color w:val="FF0000"/>
          <w:position w:val="-12"/>
          <w:sz w:val="28"/>
          <w:szCs w:val="28"/>
        </w:rPr>
        <w:object w:dxaOrig="2580" w:dyaOrig="360" w14:anchorId="7E66498C">
          <v:shape id="_x0000_i1033" type="#_x0000_t75" style="width:132pt;height:18pt" o:ole="">
            <v:imagedata r:id="rId22" o:title=""/>
          </v:shape>
          <o:OLEObject Type="Embed" ProgID="Equation.DSMT4" ShapeID="_x0000_i1033" DrawAspect="Content" ObjectID="_1815500361" r:id="rId23"/>
        </w:object>
      </w:r>
    </w:p>
    <w:p w14:paraId="3A4D45FE" w14:textId="77777777" w:rsidR="00737BD5" w:rsidRDefault="00737BD5" w:rsidP="00AA5B45">
      <w:pPr>
        <w:pStyle w:val="NoSpacing"/>
        <w:rPr>
          <w:sz w:val="24"/>
          <w:szCs w:val="24"/>
        </w:rPr>
      </w:pPr>
    </w:p>
    <w:p w14:paraId="5DAA8C89" w14:textId="5434ED08" w:rsidR="00737BD5" w:rsidRDefault="00737BD5" w:rsidP="00AA5B45">
      <w:pPr>
        <w:pStyle w:val="NoSpacing"/>
        <w:rPr>
          <w:sz w:val="24"/>
          <w:szCs w:val="24"/>
        </w:rPr>
      </w:pPr>
      <w:r>
        <w:rPr>
          <w:sz w:val="24"/>
          <w:szCs w:val="24"/>
        </w:rPr>
        <w:t>which is to say x</w:t>
      </w:r>
      <w:r>
        <w:rPr>
          <w:sz w:val="24"/>
          <w:szCs w:val="24"/>
          <w:vertAlign w:val="subscript"/>
        </w:rPr>
        <w:t>n</w:t>
      </w:r>
      <w:r>
        <w:rPr>
          <w:sz w:val="24"/>
          <w:szCs w:val="24"/>
        </w:rPr>
        <w:t xml:space="preserve"> is normally distributed with a mean of x</w:t>
      </w:r>
      <w:r>
        <w:rPr>
          <w:sz w:val="24"/>
          <w:szCs w:val="24"/>
          <w:vertAlign w:val="subscript"/>
        </w:rPr>
        <w:t>n-1</w:t>
      </w:r>
      <w:r>
        <w:rPr>
          <w:sz w:val="24"/>
          <w:szCs w:val="24"/>
        </w:rPr>
        <w:t xml:space="preserve"> and variance D</w:t>
      </w:r>
      <w:r>
        <w:rPr>
          <w:rFonts w:ascii="Calibri" w:hAnsi="Calibri" w:cs="Calibri"/>
          <w:sz w:val="24"/>
          <w:szCs w:val="24"/>
        </w:rPr>
        <w:t>Δ</w:t>
      </w:r>
      <w:r>
        <w:rPr>
          <w:sz w:val="24"/>
          <w:szCs w:val="24"/>
        </w:rPr>
        <w:t xml:space="preserve">t.  And so specifically, taking </w:t>
      </w:r>
      <w:r w:rsidR="00B100CC">
        <w:rPr>
          <w:sz w:val="24"/>
          <w:szCs w:val="24"/>
        </w:rPr>
        <w:t xml:space="preserve">just </w:t>
      </w:r>
      <w:r>
        <w:rPr>
          <w:sz w:val="24"/>
          <w:szCs w:val="24"/>
        </w:rPr>
        <w:t>the average, we have:</w:t>
      </w:r>
    </w:p>
    <w:p w14:paraId="71F6A269" w14:textId="77777777" w:rsidR="00737BD5" w:rsidRDefault="00737BD5" w:rsidP="00AA5B45">
      <w:pPr>
        <w:pStyle w:val="NoSpacing"/>
        <w:rPr>
          <w:sz w:val="24"/>
          <w:szCs w:val="24"/>
        </w:rPr>
      </w:pPr>
    </w:p>
    <w:p w14:paraId="2527D7E0" w14:textId="3DCC0044" w:rsidR="00737BD5" w:rsidRPr="00737BD5" w:rsidRDefault="00FA07DB" w:rsidP="00AA5B45">
      <w:pPr>
        <w:pStyle w:val="NoSpacing"/>
        <w:rPr>
          <w:sz w:val="24"/>
          <w:szCs w:val="24"/>
        </w:rPr>
      </w:pPr>
      <w:r w:rsidRPr="00FA07DB">
        <w:rPr>
          <w:color w:val="FF0000"/>
          <w:position w:val="-14"/>
          <w:sz w:val="28"/>
          <w:szCs w:val="28"/>
        </w:rPr>
        <w:object w:dxaOrig="1719" w:dyaOrig="380" w14:anchorId="13FEC9F2">
          <v:shape id="_x0000_i1034" type="#_x0000_t75" style="width:84pt;height:18pt" o:ole="">
            <v:imagedata r:id="rId24" o:title=""/>
          </v:shape>
          <o:OLEObject Type="Embed" ProgID="Equation.DSMT4" ShapeID="_x0000_i1034" DrawAspect="Content" ObjectID="_1815500362" r:id="rId25"/>
        </w:object>
      </w:r>
    </w:p>
    <w:p w14:paraId="5538C0F6" w14:textId="77777777" w:rsidR="00737BD5" w:rsidRDefault="00737BD5" w:rsidP="00AA5B45">
      <w:pPr>
        <w:pStyle w:val="NoSpacing"/>
        <w:rPr>
          <w:sz w:val="24"/>
          <w:szCs w:val="24"/>
        </w:rPr>
      </w:pPr>
    </w:p>
    <w:p w14:paraId="01D1FCA5" w14:textId="0D763D80" w:rsidR="00AA5B45" w:rsidRPr="00B100CC" w:rsidRDefault="00737BD5" w:rsidP="00AA5B45">
      <w:pPr>
        <w:pStyle w:val="NoSpacing"/>
        <w:rPr>
          <w:sz w:val="24"/>
          <w:szCs w:val="24"/>
        </w:rPr>
      </w:pPr>
      <w:r>
        <w:rPr>
          <w:sz w:val="24"/>
          <w:szCs w:val="24"/>
        </w:rPr>
        <w:t>So our prediction would not be that x</w:t>
      </w:r>
      <w:r>
        <w:rPr>
          <w:sz w:val="24"/>
          <w:szCs w:val="24"/>
          <w:vertAlign w:val="subscript"/>
        </w:rPr>
        <w:t>n</w:t>
      </w:r>
      <w:r>
        <w:rPr>
          <w:sz w:val="24"/>
          <w:szCs w:val="24"/>
        </w:rPr>
        <w:t xml:space="preserve"> = </w:t>
      </w:r>
      <w:r w:rsidR="00B100CC">
        <w:rPr>
          <w:sz w:val="24"/>
          <w:szCs w:val="24"/>
        </w:rPr>
        <w:t>x</w:t>
      </w:r>
      <w:r w:rsidRPr="00B100CC">
        <w:rPr>
          <w:sz w:val="24"/>
          <w:szCs w:val="24"/>
          <w:vertAlign w:val="subscript"/>
        </w:rPr>
        <w:t>0</w:t>
      </w:r>
      <w:r>
        <w:rPr>
          <w:sz w:val="24"/>
          <w:szCs w:val="24"/>
        </w:rPr>
        <w:t>, which is what it averages out to in general, over many different instantiations of this series, but that it will be on average what it was previously, in this particular series</w:t>
      </w:r>
      <w:r w:rsidRPr="00B100CC">
        <w:rPr>
          <w:sz w:val="24"/>
          <w:szCs w:val="24"/>
        </w:rPr>
        <w:t xml:space="preserve">.  </w:t>
      </w:r>
      <w:r w:rsidR="00AA5B45" w:rsidRPr="00B100CC">
        <w:rPr>
          <w:sz w:val="24"/>
          <w:szCs w:val="24"/>
        </w:rPr>
        <w:t>Or consider an AR(1):</w:t>
      </w:r>
    </w:p>
    <w:p w14:paraId="6FD5E735" w14:textId="77777777" w:rsidR="00AA5B45" w:rsidRPr="00C425BF" w:rsidRDefault="00AA5B45" w:rsidP="00AA5B45">
      <w:pPr>
        <w:pStyle w:val="NoSpacing"/>
        <w:rPr>
          <w:color w:val="FF0000"/>
          <w:sz w:val="24"/>
          <w:szCs w:val="24"/>
        </w:rPr>
      </w:pPr>
    </w:p>
    <w:p w14:paraId="7C13CEF8" w14:textId="2B2A81FF" w:rsidR="00AA5B45" w:rsidRPr="00C425BF" w:rsidRDefault="00B100CC" w:rsidP="00AA5B45">
      <w:pPr>
        <w:pStyle w:val="NoSpacing"/>
        <w:rPr>
          <w:color w:val="FF0000"/>
          <w:sz w:val="24"/>
          <w:szCs w:val="24"/>
        </w:rPr>
      </w:pPr>
      <w:r w:rsidRPr="00B100CC">
        <w:rPr>
          <w:position w:val="-12"/>
          <w:sz w:val="20"/>
          <w:szCs w:val="20"/>
        </w:rPr>
        <w:object w:dxaOrig="2280" w:dyaOrig="360" w14:anchorId="6A534D8D">
          <v:shape id="_x0000_i1035" type="#_x0000_t75" style="width:114pt;height:18pt" o:ole="">
            <v:imagedata r:id="rId26" o:title=""/>
          </v:shape>
          <o:OLEObject Type="Embed" ProgID="Equation.DSMT4" ShapeID="_x0000_i1035" DrawAspect="Content" ObjectID="_1815500363" r:id="rId27"/>
        </w:object>
      </w:r>
    </w:p>
    <w:p w14:paraId="1EF7F476" w14:textId="77777777" w:rsidR="00AA5B45" w:rsidRPr="00B100CC" w:rsidRDefault="00AA5B45" w:rsidP="00AA5B45">
      <w:pPr>
        <w:pStyle w:val="NoSpacing"/>
        <w:rPr>
          <w:sz w:val="24"/>
          <w:szCs w:val="24"/>
        </w:rPr>
      </w:pPr>
    </w:p>
    <w:p w14:paraId="12F0924B" w14:textId="2505C4C3" w:rsidR="00B100CC" w:rsidRPr="00B100CC" w:rsidRDefault="00B100CC" w:rsidP="00AA5B45">
      <w:pPr>
        <w:pStyle w:val="NoSpacing"/>
        <w:rPr>
          <w:sz w:val="24"/>
          <w:szCs w:val="24"/>
        </w:rPr>
      </w:pPr>
      <w:r w:rsidRPr="00B100CC">
        <w:rPr>
          <w:sz w:val="24"/>
          <w:szCs w:val="24"/>
        </w:rPr>
        <w:t>The solution, average, and correlation are:</w:t>
      </w:r>
    </w:p>
    <w:p w14:paraId="437C5F3E" w14:textId="77777777" w:rsidR="00B100CC" w:rsidRDefault="00B100CC" w:rsidP="00AA5B45">
      <w:pPr>
        <w:pStyle w:val="NoSpacing"/>
        <w:rPr>
          <w:color w:val="FF0000"/>
          <w:sz w:val="24"/>
          <w:szCs w:val="24"/>
        </w:rPr>
      </w:pPr>
    </w:p>
    <w:p w14:paraId="4F846933" w14:textId="00394348" w:rsidR="00B100CC" w:rsidRDefault="00B100CC" w:rsidP="00AA5B45">
      <w:pPr>
        <w:pStyle w:val="NoSpacing"/>
        <w:rPr>
          <w:sz w:val="20"/>
          <w:szCs w:val="20"/>
        </w:rPr>
      </w:pPr>
      <w:r w:rsidRPr="00B100CC">
        <w:rPr>
          <w:position w:val="-118"/>
          <w:sz w:val="20"/>
          <w:szCs w:val="20"/>
        </w:rPr>
        <w:object w:dxaOrig="3660" w:dyaOrig="2320" w14:anchorId="10B77531">
          <v:shape id="_x0000_i1036" type="#_x0000_t75" style="width:180pt;height:114pt" o:ole="">
            <v:imagedata r:id="rId28" o:title=""/>
          </v:shape>
          <o:OLEObject Type="Embed" ProgID="Equation.DSMT4" ShapeID="_x0000_i1036" DrawAspect="Content" ObjectID="_1815500364" r:id="rId29"/>
        </w:object>
      </w:r>
    </w:p>
    <w:p w14:paraId="056B4B6D" w14:textId="77777777" w:rsidR="00B100CC" w:rsidRPr="00B100CC" w:rsidRDefault="00B100CC" w:rsidP="00AA5B45">
      <w:pPr>
        <w:pStyle w:val="NoSpacing"/>
        <w:rPr>
          <w:sz w:val="24"/>
          <w:szCs w:val="24"/>
        </w:rPr>
      </w:pPr>
    </w:p>
    <w:p w14:paraId="16DB4143" w14:textId="6B10F8AF" w:rsidR="00B100CC" w:rsidRDefault="00AA5B45" w:rsidP="00AA5B45">
      <w:pPr>
        <w:pStyle w:val="NoSpacing"/>
        <w:rPr>
          <w:sz w:val="24"/>
          <w:szCs w:val="24"/>
        </w:rPr>
      </w:pPr>
      <w:r w:rsidRPr="00B100CC">
        <w:rPr>
          <w:sz w:val="24"/>
          <w:szCs w:val="24"/>
        </w:rPr>
        <w:t>We can see the average value of &lt;x</w:t>
      </w:r>
      <w:r w:rsidRPr="00B100CC">
        <w:rPr>
          <w:sz w:val="24"/>
          <w:szCs w:val="24"/>
          <w:vertAlign w:val="subscript"/>
        </w:rPr>
        <w:t>n</w:t>
      </w:r>
      <w:r w:rsidRPr="00B100CC">
        <w:rPr>
          <w:sz w:val="24"/>
          <w:szCs w:val="24"/>
        </w:rPr>
        <w:t>&gt;,</w:t>
      </w:r>
      <w:r w:rsidR="00B100CC">
        <w:rPr>
          <w:sz w:val="24"/>
          <w:szCs w:val="24"/>
        </w:rPr>
        <w:t xml:space="preserve"> and if we had no information about x</w:t>
      </w:r>
      <w:r w:rsidR="00B100CC">
        <w:rPr>
          <w:sz w:val="24"/>
          <w:szCs w:val="24"/>
          <w:vertAlign w:val="subscript"/>
        </w:rPr>
        <w:t>n</w:t>
      </w:r>
      <w:r w:rsidR="00B100CC">
        <w:rPr>
          <w:sz w:val="24"/>
          <w:szCs w:val="24"/>
        </w:rPr>
        <w:t xml:space="preserve"> besides this, then that would be our best estimate for it.  </w:t>
      </w:r>
      <w:r w:rsidR="003B05F8">
        <w:rPr>
          <w:sz w:val="24"/>
          <w:szCs w:val="24"/>
        </w:rPr>
        <w:t xml:space="preserve">But we also see that the covariance is non-zero; so the fluctuations </w:t>
      </w:r>
      <w:r w:rsidR="00961B02">
        <w:rPr>
          <w:sz w:val="24"/>
          <w:szCs w:val="24"/>
        </w:rPr>
        <w:t xml:space="preserve">of the points </w:t>
      </w:r>
      <w:r w:rsidR="003B05F8">
        <w:rPr>
          <w:sz w:val="24"/>
          <w:szCs w:val="24"/>
        </w:rPr>
        <w:t>about their average value</w:t>
      </w:r>
      <w:r w:rsidR="00961B02">
        <w:rPr>
          <w:sz w:val="24"/>
          <w:szCs w:val="24"/>
        </w:rPr>
        <w:t>s</w:t>
      </w:r>
      <w:r w:rsidR="003B05F8">
        <w:rPr>
          <w:sz w:val="24"/>
          <w:szCs w:val="24"/>
        </w:rPr>
        <w:t xml:space="preserve"> </w:t>
      </w:r>
      <w:r w:rsidR="00961B02">
        <w:rPr>
          <w:sz w:val="24"/>
          <w:szCs w:val="24"/>
        </w:rPr>
        <w:t>are</w:t>
      </w:r>
      <w:r w:rsidR="003B05F8">
        <w:rPr>
          <w:sz w:val="24"/>
          <w:szCs w:val="24"/>
        </w:rPr>
        <w:t xml:space="preserve"> correlated. </w:t>
      </w:r>
      <w:r w:rsidR="008324CA">
        <w:rPr>
          <w:sz w:val="24"/>
          <w:szCs w:val="24"/>
        </w:rPr>
        <w:t xml:space="preserve"> If </w:t>
      </w:r>
      <w:r w:rsidR="008324CA">
        <w:rPr>
          <w:rFonts w:ascii="Calibri" w:hAnsi="Calibri" w:cs="Calibri"/>
          <w:sz w:val="24"/>
          <w:szCs w:val="24"/>
        </w:rPr>
        <w:t>φ</w:t>
      </w:r>
      <w:r w:rsidR="008324CA">
        <w:rPr>
          <w:sz w:val="24"/>
          <w:szCs w:val="24"/>
        </w:rPr>
        <w:t xml:space="preserve"> &gt; 1, then if x</w:t>
      </w:r>
      <w:r w:rsidR="008324CA">
        <w:rPr>
          <w:sz w:val="24"/>
          <w:szCs w:val="24"/>
          <w:vertAlign w:val="subscript"/>
        </w:rPr>
        <w:t>m</w:t>
      </w:r>
      <w:r w:rsidR="008324CA">
        <w:rPr>
          <w:sz w:val="24"/>
          <w:szCs w:val="24"/>
        </w:rPr>
        <w:t xml:space="preserve"> is above average, x</w:t>
      </w:r>
      <w:r w:rsidR="008324CA">
        <w:rPr>
          <w:sz w:val="24"/>
          <w:szCs w:val="24"/>
          <w:vertAlign w:val="subscript"/>
        </w:rPr>
        <w:t>n</w:t>
      </w:r>
      <w:r w:rsidR="008324CA">
        <w:rPr>
          <w:sz w:val="24"/>
          <w:szCs w:val="24"/>
        </w:rPr>
        <w:t xml:space="preserve"> will likely be too.  And if </w:t>
      </w:r>
      <w:r w:rsidR="008324CA">
        <w:rPr>
          <w:rFonts w:ascii="Calibri" w:hAnsi="Calibri" w:cs="Calibri"/>
          <w:sz w:val="24"/>
          <w:szCs w:val="24"/>
        </w:rPr>
        <w:t>φ</w:t>
      </w:r>
      <w:r w:rsidR="008324CA">
        <w:rPr>
          <w:sz w:val="24"/>
          <w:szCs w:val="24"/>
        </w:rPr>
        <w:t xml:space="preserve"> &lt; -1, then points will be alternately correlated.  By</w:t>
      </w:r>
      <w:r w:rsidR="003B05F8">
        <w:rPr>
          <w:sz w:val="24"/>
          <w:szCs w:val="24"/>
        </w:rPr>
        <w:t xml:space="preserve"> looking at the difference equation itself, we see:</w:t>
      </w:r>
      <w:r w:rsidR="00CD62C8">
        <w:rPr>
          <w:sz w:val="24"/>
          <w:szCs w:val="24"/>
        </w:rPr>
        <w:t xml:space="preserve"> </w:t>
      </w:r>
    </w:p>
    <w:p w14:paraId="731486DA" w14:textId="77777777" w:rsidR="003B05F8" w:rsidRDefault="003B05F8" w:rsidP="00AA5B45">
      <w:pPr>
        <w:pStyle w:val="NoSpacing"/>
        <w:rPr>
          <w:sz w:val="24"/>
          <w:szCs w:val="24"/>
        </w:rPr>
      </w:pPr>
    </w:p>
    <w:p w14:paraId="3C79E2BD" w14:textId="2BC99D6D" w:rsidR="003B05F8" w:rsidRPr="00B100CC" w:rsidRDefault="003B05F8" w:rsidP="00AA5B45">
      <w:pPr>
        <w:pStyle w:val="NoSpacing"/>
        <w:rPr>
          <w:sz w:val="24"/>
          <w:szCs w:val="24"/>
        </w:rPr>
      </w:pPr>
      <w:r w:rsidRPr="00737BD5">
        <w:rPr>
          <w:color w:val="FF0000"/>
          <w:position w:val="-12"/>
          <w:sz w:val="28"/>
          <w:szCs w:val="28"/>
        </w:rPr>
        <w:object w:dxaOrig="3320" w:dyaOrig="360" w14:anchorId="11CE3869">
          <v:shape id="_x0000_i1037" type="#_x0000_t75" style="width:168pt;height:18pt" o:ole="">
            <v:imagedata r:id="rId30" o:title=""/>
          </v:shape>
          <o:OLEObject Type="Embed" ProgID="Equation.DSMT4" ShapeID="_x0000_i1037" DrawAspect="Content" ObjectID="_1815500365" r:id="rId31"/>
        </w:object>
      </w:r>
    </w:p>
    <w:p w14:paraId="23AE0971" w14:textId="77777777" w:rsidR="00B100CC" w:rsidRDefault="00B100CC" w:rsidP="00AA5B45">
      <w:pPr>
        <w:pStyle w:val="NoSpacing"/>
        <w:rPr>
          <w:sz w:val="24"/>
          <w:szCs w:val="24"/>
        </w:rPr>
      </w:pPr>
    </w:p>
    <w:p w14:paraId="04581F81" w14:textId="03872BBC" w:rsidR="003B05F8" w:rsidRDefault="003B05F8" w:rsidP="00AA5B45">
      <w:pPr>
        <w:pStyle w:val="NoSpacing"/>
        <w:rPr>
          <w:sz w:val="24"/>
          <w:szCs w:val="24"/>
        </w:rPr>
      </w:pPr>
      <w:r>
        <w:rPr>
          <w:sz w:val="24"/>
          <w:szCs w:val="24"/>
        </w:rPr>
        <w:t>And more relevantly,</w:t>
      </w:r>
    </w:p>
    <w:p w14:paraId="300B7772" w14:textId="77777777" w:rsidR="003B05F8" w:rsidRDefault="003B05F8" w:rsidP="00AA5B45">
      <w:pPr>
        <w:pStyle w:val="NoSpacing"/>
        <w:rPr>
          <w:sz w:val="24"/>
          <w:szCs w:val="24"/>
        </w:rPr>
      </w:pPr>
    </w:p>
    <w:p w14:paraId="5EAAD887" w14:textId="3D4B89AA" w:rsidR="003B05F8" w:rsidRDefault="00523F4F" w:rsidP="00AA5B45">
      <w:pPr>
        <w:pStyle w:val="NoSpacing"/>
        <w:rPr>
          <w:sz w:val="24"/>
          <w:szCs w:val="24"/>
        </w:rPr>
      </w:pPr>
      <w:r w:rsidRPr="00FA07DB">
        <w:rPr>
          <w:color w:val="FF0000"/>
          <w:position w:val="-14"/>
          <w:sz w:val="28"/>
          <w:szCs w:val="28"/>
        </w:rPr>
        <w:object w:dxaOrig="2480" w:dyaOrig="380" w14:anchorId="1A913AD5">
          <v:shape id="_x0000_i1038" type="#_x0000_t75" style="width:126pt;height:18pt" o:ole="">
            <v:imagedata r:id="rId32" o:title=""/>
          </v:shape>
          <o:OLEObject Type="Embed" ProgID="Equation.DSMT4" ShapeID="_x0000_i1038" DrawAspect="Content" ObjectID="_1815500366" r:id="rId33"/>
        </w:object>
      </w:r>
    </w:p>
    <w:p w14:paraId="2F001C8F" w14:textId="77777777" w:rsidR="00AA2332" w:rsidRPr="001C2CDE" w:rsidRDefault="00AA2332" w:rsidP="00C479D3">
      <w:pPr>
        <w:pStyle w:val="NoSpacing"/>
        <w:rPr>
          <w:sz w:val="24"/>
          <w:szCs w:val="24"/>
        </w:rPr>
      </w:pPr>
    </w:p>
    <w:p w14:paraId="7B4C94D0" w14:textId="550EDE66" w:rsidR="00CD62C8" w:rsidRPr="00DB44A0" w:rsidRDefault="0036394F" w:rsidP="00CD62C8">
      <w:pPr>
        <w:pStyle w:val="NoSpacing"/>
        <w:rPr>
          <w:b/>
          <w:sz w:val="28"/>
          <w:szCs w:val="28"/>
        </w:rPr>
      </w:pPr>
      <w:r>
        <w:rPr>
          <w:b/>
          <w:sz w:val="28"/>
          <w:szCs w:val="28"/>
        </w:rPr>
        <w:t>Training/Testing</w:t>
      </w:r>
      <w:r w:rsidR="00C43176">
        <w:rPr>
          <w:b/>
          <w:sz w:val="28"/>
          <w:szCs w:val="28"/>
        </w:rPr>
        <w:t xml:space="preserve"> a</w:t>
      </w:r>
      <w:r w:rsidR="009909E8">
        <w:rPr>
          <w:b/>
          <w:sz w:val="28"/>
          <w:szCs w:val="28"/>
        </w:rPr>
        <w:t xml:space="preserve"> </w:t>
      </w:r>
      <w:r w:rsidR="00FD174C">
        <w:rPr>
          <w:b/>
          <w:sz w:val="28"/>
          <w:szCs w:val="28"/>
        </w:rPr>
        <w:t xml:space="preserve">Regression </w:t>
      </w:r>
      <w:r w:rsidR="00FA07DB">
        <w:rPr>
          <w:b/>
          <w:sz w:val="28"/>
          <w:szCs w:val="28"/>
        </w:rPr>
        <w:t>Model</w:t>
      </w:r>
    </w:p>
    <w:p w14:paraId="07B927C4" w14:textId="6EE5AE81" w:rsidR="001C2CDE" w:rsidRDefault="001C2CDE" w:rsidP="00CD62C8">
      <w:pPr>
        <w:pStyle w:val="NoSpacing"/>
        <w:rPr>
          <w:sz w:val="24"/>
          <w:szCs w:val="24"/>
        </w:rPr>
      </w:pPr>
      <w:r>
        <w:rPr>
          <w:sz w:val="24"/>
          <w:szCs w:val="24"/>
        </w:rPr>
        <w:t>Despite the emphasis up above on fitting a stochastic model, sometimes a regression model is truly the best fit.  For instance, if you’re trying to predict the position of a particle ostensibly moving with constant acceleration, then you should fit the parabola: x = x</w:t>
      </w:r>
      <w:r>
        <w:rPr>
          <w:sz w:val="24"/>
          <w:szCs w:val="24"/>
          <w:vertAlign w:val="subscript"/>
        </w:rPr>
        <w:t>0</w:t>
      </w:r>
      <w:r>
        <w:rPr>
          <w:sz w:val="24"/>
          <w:szCs w:val="24"/>
        </w:rPr>
        <w:t xml:space="preserve"> + v</w:t>
      </w:r>
      <w:r>
        <w:rPr>
          <w:sz w:val="24"/>
          <w:szCs w:val="24"/>
          <w:vertAlign w:val="subscript"/>
        </w:rPr>
        <w:t>0</w:t>
      </w:r>
      <w:r>
        <w:rPr>
          <w:sz w:val="24"/>
          <w:szCs w:val="24"/>
        </w:rPr>
        <w:t>t + (1/2)at</w:t>
      </w:r>
      <w:r>
        <w:rPr>
          <w:sz w:val="24"/>
          <w:szCs w:val="24"/>
          <w:vertAlign w:val="superscript"/>
        </w:rPr>
        <w:t>2</w:t>
      </w:r>
      <w:r>
        <w:rPr>
          <w:sz w:val="24"/>
          <w:szCs w:val="24"/>
        </w:rPr>
        <w:t xml:space="preserve"> through the data points, because x(t) is really only correlated with t, not with, x(t-1), say.  </w:t>
      </w:r>
      <w:r w:rsidR="0032356B">
        <w:rPr>
          <w:sz w:val="24"/>
          <w:szCs w:val="24"/>
        </w:rPr>
        <w:t xml:space="preserve">One often </w:t>
      </w:r>
      <w:r w:rsidR="002B74FA">
        <w:rPr>
          <w:sz w:val="24"/>
          <w:szCs w:val="24"/>
        </w:rPr>
        <w:t xml:space="preserve">heuristically </w:t>
      </w:r>
      <w:r w:rsidR="0032356B">
        <w:rPr>
          <w:sz w:val="24"/>
          <w:szCs w:val="24"/>
        </w:rPr>
        <w:t xml:space="preserve">separates a time series into three parts: trend, seasonality, and noise.  </w:t>
      </w:r>
    </w:p>
    <w:p w14:paraId="14EC0C14" w14:textId="77777777" w:rsidR="0032356B" w:rsidRPr="00CA3358" w:rsidRDefault="0032356B" w:rsidP="0032356B">
      <w:pPr>
        <w:pStyle w:val="NoSpacing"/>
        <w:rPr>
          <w:sz w:val="24"/>
          <w:szCs w:val="24"/>
        </w:rPr>
      </w:pPr>
    </w:p>
    <w:p w14:paraId="3E9805FA" w14:textId="77777777" w:rsidR="0032356B" w:rsidRPr="00CA3358" w:rsidRDefault="0032356B" w:rsidP="0032356B">
      <w:pPr>
        <w:pStyle w:val="NoSpacing"/>
        <w:rPr>
          <w:sz w:val="24"/>
          <w:szCs w:val="24"/>
        </w:rPr>
      </w:pPr>
      <w:r w:rsidRPr="00D218CC">
        <w:rPr>
          <w:position w:val="-12"/>
          <w:sz w:val="24"/>
          <w:szCs w:val="24"/>
        </w:rPr>
        <w:object w:dxaOrig="2340" w:dyaOrig="360" w14:anchorId="526557F4">
          <v:shape id="_x0000_i1039" type="#_x0000_t75" style="width:120pt;height:18pt" o:ole="" filled="t" fillcolor="#cfc">
            <v:imagedata r:id="rId34" o:title=""/>
          </v:shape>
          <o:OLEObject Type="Embed" ProgID="Equation.DSMT4" ShapeID="_x0000_i1039" DrawAspect="Content" ObjectID="_1815500367" r:id="rId35"/>
        </w:object>
      </w:r>
    </w:p>
    <w:p w14:paraId="692A0FD3" w14:textId="77777777" w:rsidR="0032356B" w:rsidRPr="00CA3358" w:rsidRDefault="0032356B" w:rsidP="0032356B">
      <w:pPr>
        <w:pStyle w:val="NoSpacing"/>
        <w:rPr>
          <w:sz w:val="24"/>
          <w:szCs w:val="24"/>
        </w:rPr>
      </w:pPr>
    </w:p>
    <w:p w14:paraId="3813AFFE" w14:textId="5B3B98C2" w:rsidR="002B74FA" w:rsidRDefault="0032356B" w:rsidP="002B74FA">
      <w:pPr>
        <w:pStyle w:val="NoSpacing"/>
        <w:rPr>
          <w:sz w:val="24"/>
          <w:szCs w:val="24"/>
        </w:rPr>
      </w:pPr>
      <w:r>
        <w:rPr>
          <w:sz w:val="24"/>
          <w:szCs w:val="24"/>
        </w:rPr>
        <w:t>The first part is the so-called ‘trend’.  The trend might be T(n) = an</w:t>
      </w:r>
      <w:r>
        <w:rPr>
          <w:sz w:val="24"/>
          <w:szCs w:val="24"/>
          <w:vertAlign w:val="superscript"/>
        </w:rPr>
        <w:t>2</w:t>
      </w:r>
      <w:r>
        <w:rPr>
          <w:sz w:val="24"/>
          <w:szCs w:val="24"/>
        </w:rPr>
        <w:t xml:space="preserve"> + bn + c, or </w:t>
      </w:r>
      <w:r>
        <w:rPr>
          <w:rFonts w:ascii="Calibri" w:hAnsi="Calibri" w:cs="Calibri"/>
          <w:sz w:val="24"/>
          <w:szCs w:val="24"/>
        </w:rPr>
        <w:t>φ</w:t>
      </w:r>
      <w:r>
        <w:rPr>
          <w:sz w:val="24"/>
          <w:szCs w:val="24"/>
          <w:vertAlign w:val="superscript"/>
        </w:rPr>
        <w:t>n</w:t>
      </w:r>
      <w:r>
        <w:rPr>
          <w:sz w:val="24"/>
          <w:szCs w:val="24"/>
        </w:rPr>
        <w:t xml:space="preserve"> + </w:t>
      </w:r>
      <w:r>
        <w:rPr>
          <w:rFonts w:ascii="Calibri" w:hAnsi="Calibri" w:cs="Calibri"/>
          <w:sz w:val="24"/>
          <w:szCs w:val="24"/>
        </w:rPr>
        <w:t>β</w:t>
      </w:r>
      <w:r>
        <w:rPr>
          <w:sz w:val="24"/>
          <w:szCs w:val="24"/>
        </w:rPr>
        <w:t>, etc.  The seasonality could be S(n) = Asin(</w:t>
      </w:r>
      <w:r>
        <w:rPr>
          <w:rFonts w:ascii="Calibri" w:hAnsi="Calibri" w:cs="Calibri"/>
          <w:sz w:val="24"/>
          <w:szCs w:val="24"/>
        </w:rPr>
        <w:t>ω</w:t>
      </w:r>
      <w:r>
        <w:rPr>
          <w:sz w:val="24"/>
          <w:szCs w:val="24"/>
        </w:rPr>
        <w:t xml:space="preserve">n + </w:t>
      </w:r>
      <w:r>
        <w:rPr>
          <w:rFonts w:ascii="Calibri" w:hAnsi="Calibri" w:cs="Calibri"/>
          <w:sz w:val="24"/>
          <w:szCs w:val="24"/>
        </w:rPr>
        <w:t>φ</w:t>
      </w:r>
      <w:r>
        <w:rPr>
          <w:sz w:val="24"/>
          <w:szCs w:val="24"/>
          <w:vertAlign w:val="subscript"/>
        </w:rPr>
        <w:t>0</w:t>
      </w:r>
      <w:r>
        <w:rPr>
          <w:sz w:val="24"/>
          <w:szCs w:val="24"/>
        </w:rPr>
        <w:t xml:space="preserve">) or whatever.  The noise is generally assumed to be white, but could be more complicated.  </w:t>
      </w:r>
      <w:r w:rsidR="002B74FA">
        <w:rPr>
          <w:sz w:val="24"/>
          <w:szCs w:val="24"/>
        </w:rPr>
        <w:t>To get a clearer picture of the trend and/or seasonality, i.e., to eliminate the white noise, we can do a rolling average.  This could be defined as:</w:t>
      </w:r>
    </w:p>
    <w:p w14:paraId="66538654" w14:textId="77777777" w:rsidR="002B74FA" w:rsidRDefault="002B74FA" w:rsidP="002B74FA">
      <w:pPr>
        <w:pStyle w:val="NoSpacing"/>
        <w:rPr>
          <w:sz w:val="24"/>
          <w:szCs w:val="24"/>
        </w:rPr>
      </w:pPr>
    </w:p>
    <w:p w14:paraId="2D55234D" w14:textId="77777777" w:rsidR="002B74FA" w:rsidRDefault="002B74FA" w:rsidP="002B74FA">
      <w:pPr>
        <w:pStyle w:val="NoSpacing"/>
        <w:rPr>
          <w:sz w:val="24"/>
          <w:szCs w:val="24"/>
        </w:rPr>
      </w:pPr>
      <w:r w:rsidRPr="00E27320">
        <w:rPr>
          <w:position w:val="-28"/>
          <w:sz w:val="24"/>
          <w:szCs w:val="24"/>
        </w:rPr>
        <w:object w:dxaOrig="5120" w:dyaOrig="680" w14:anchorId="69B3F6E5">
          <v:shape id="_x0000_i1040" type="#_x0000_t75" style="width:258pt;height:36pt" o:ole="" filled="t" fillcolor="#cfc">
            <v:imagedata r:id="rId36" o:title=""/>
          </v:shape>
          <o:OLEObject Type="Embed" ProgID="Equation.DSMT4" ShapeID="_x0000_i1040" DrawAspect="Content" ObjectID="_1815500368" r:id="rId37"/>
        </w:object>
      </w:r>
    </w:p>
    <w:p w14:paraId="36381232" w14:textId="77777777" w:rsidR="002B74FA" w:rsidRDefault="002B74FA" w:rsidP="002B74FA">
      <w:pPr>
        <w:pStyle w:val="NoSpacing"/>
        <w:rPr>
          <w:sz w:val="24"/>
          <w:szCs w:val="24"/>
        </w:rPr>
      </w:pPr>
    </w:p>
    <w:p w14:paraId="225F54A0" w14:textId="7A07EC77" w:rsidR="002B74FA" w:rsidRDefault="002B74FA" w:rsidP="002B74FA">
      <w:pPr>
        <w:pStyle w:val="NoSpacing"/>
        <w:rPr>
          <w:sz w:val="24"/>
          <w:szCs w:val="24"/>
        </w:rPr>
      </w:pPr>
      <w:r>
        <w:rPr>
          <w:sz w:val="24"/>
          <w:szCs w:val="24"/>
        </w:rPr>
        <w:t>The window, T, would be a user defined parameter.  Can’t exactly use this for forecasting, but it might give an idea as to what shape we should be looking for.  For instance, consider this series:</w:t>
      </w:r>
    </w:p>
    <w:p w14:paraId="3E3E3BA4" w14:textId="77777777" w:rsidR="002B74FA" w:rsidRDefault="002B74FA" w:rsidP="002B74FA">
      <w:pPr>
        <w:pStyle w:val="NoSpacing"/>
        <w:rPr>
          <w:sz w:val="24"/>
          <w:szCs w:val="24"/>
        </w:rPr>
      </w:pPr>
    </w:p>
    <w:p w14:paraId="7482E149" w14:textId="77777777" w:rsidR="002B74FA" w:rsidRDefault="002B74FA" w:rsidP="002B74FA">
      <w:pPr>
        <w:pStyle w:val="NoSpacing"/>
        <w:rPr>
          <w:sz w:val="24"/>
          <w:szCs w:val="24"/>
        </w:rPr>
      </w:pPr>
      <w:r w:rsidRPr="003652F6">
        <w:rPr>
          <w:position w:val="-28"/>
          <w:sz w:val="24"/>
          <w:szCs w:val="24"/>
        </w:rPr>
        <w:object w:dxaOrig="5800" w:dyaOrig="680" w14:anchorId="5885DC3F">
          <v:shape id="_x0000_i1041" type="#_x0000_t75" style="width:4in;height:36pt" o:ole="">
            <v:imagedata r:id="rId38" o:title=""/>
          </v:shape>
          <o:OLEObject Type="Embed" ProgID="Equation.DSMT4" ShapeID="_x0000_i1041" DrawAspect="Content" ObjectID="_1815500369" r:id="rId39"/>
        </w:object>
      </w:r>
    </w:p>
    <w:p w14:paraId="5C099E23" w14:textId="77777777" w:rsidR="002B74FA" w:rsidRDefault="002B74FA" w:rsidP="002B74FA">
      <w:pPr>
        <w:pStyle w:val="NoSpacing"/>
        <w:rPr>
          <w:sz w:val="24"/>
          <w:szCs w:val="24"/>
        </w:rPr>
      </w:pPr>
    </w:p>
    <w:p w14:paraId="78047EDA" w14:textId="77777777" w:rsidR="002B74FA" w:rsidRDefault="002B74FA" w:rsidP="002B74FA">
      <w:pPr>
        <w:pStyle w:val="NoSpacing"/>
        <w:rPr>
          <w:sz w:val="24"/>
          <w:szCs w:val="24"/>
        </w:rPr>
      </w:pPr>
      <w:r>
        <w:rPr>
          <w:sz w:val="24"/>
          <w:szCs w:val="24"/>
        </w:rPr>
        <w:t xml:space="preserve">where </w:t>
      </w:r>
      <w:r>
        <w:rPr>
          <w:rFonts w:ascii="Calibri" w:hAnsi="Calibri" w:cs="Calibri"/>
          <w:sz w:val="24"/>
          <w:szCs w:val="24"/>
        </w:rPr>
        <w:t>Δ</w:t>
      </w:r>
      <w:r>
        <w:rPr>
          <w:sz w:val="24"/>
          <w:szCs w:val="24"/>
        </w:rPr>
        <w:t>W</w:t>
      </w:r>
      <w:r>
        <w:rPr>
          <w:sz w:val="24"/>
          <w:szCs w:val="24"/>
          <w:vertAlign w:val="subscript"/>
        </w:rPr>
        <w:t>n</w:t>
      </w:r>
      <w:r>
        <w:rPr>
          <w:sz w:val="24"/>
          <w:szCs w:val="24"/>
        </w:rPr>
        <w:t xml:space="preserve"> is white noise, which looks like this,</w:t>
      </w:r>
    </w:p>
    <w:p w14:paraId="5F835EBD" w14:textId="77777777" w:rsidR="002B74FA" w:rsidRDefault="002B74FA" w:rsidP="002B74FA">
      <w:pPr>
        <w:pStyle w:val="NoSpacing"/>
        <w:rPr>
          <w:sz w:val="24"/>
          <w:szCs w:val="24"/>
        </w:rPr>
      </w:pPr>
    </w:p>
    <w:p w14:paraId="4DD66814" w14:textId="291AAD68" w:rsidR="002B74FA" w:rsidRDefault="002B74FA" w:rsidP="002B74FA">
      <w:pPr>
        <w:pStyle w:val="NoSpacing"/>
        <w:rPr>
          <w:sz w:val="24"/>
          <w:szCs w:val="24"/>
        </w:rPr>
      </w:pPr>
      <w:r>
        <w:rPr>
          <w:noProof/>
        </w:rPr>
        <w:drawing>
          <wp:inline distT="0" distB="0" distL="0" distR="0" wp14:anchorId="4ABAF3E2" wp14:editId="4810D7FB">
            <wp:extent cx="2479431" cy="1670920"/>
            <wp:effectExtent l="0" t="0" r="0" b="5715"/>
            <wp:docPr id="13692067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7458570" name=""/>
                    <pic:cNvPicPr/>
                  </pic:nvPicPr>
                  <pic:blipFill>
                    <a:blip r:embed="rId40"/>
                    <a:stretch>
                      <a:fillRect/>
                    </a:stretch>
                  </pic:blipFill>
                  <pic:spPr>
                    <a:xfrm>
                      <a:off x="0" y="0"/>
                      <a:ext cx="2505197" cy="1688284"/>
                    </a:xfrm>
                    <a:prstGeom prst="rect">
                      <a:avLst/>
                    </a:prstGeom>
                  </pic:spPr>
                </pic:pic>
              </a:graphicData>
            </a:graphic>
          </wp:inline>
        </w:drawing>
      </w:r>
      <w:r w:rsidR="00F4436D">
        <w:rPr>
          <w:sz w:val="24"/>
          <w:szCs w:val="24"/>
        </w:rPr>
        <w:tab/>
      </w:r>
      <w:r w:rsidR="00F4436D">
        <w:rPr>
          <w:sz w:val="24"/>
          <w:szCs w:val="24"/>
        </w:rPr>
        <w:tab/>
      </w:r>
    </w:p>
    <w:p w14:paraId="4EFBAF94" w14:textId="3563A4ED" w:rsidR="002B74FA" w:rsidRDefault="002B74FA" w:rsidP="002B74FA">
      <w:pPr>
        <w:pStyle w:val="NoSpacing"/>
        <w:rPr>
          <w:sz w:val="24"/>
          <w:szCs w:val="24"/>
        </w:rPr>
      </w:pPr>
    </w:p>
    <w:p w14:paraId="0CF69229" w14:textId="1876B752" w:rsidR="002B74FA" w:rsidRDefault="002B74FA" w:rsidP="0032356B">
      <w:pPr>
        <w:pStyle w:val="NoSpacing"/>
        <w:rPr>
          <w:sz w:val="24"/>
          <w:szCs w:val="24"/>
        </w:rPr>
      </w:pPr>
      <w:r>
        <w:rPr>
          <w:sz w:val="24"/>
          <w:szCs w:val="24"/>
        </w:rPr>
        <w:t>If we do a rolling average, we get this:</w:t>
      </w:r>
      <w:r w:rsidR="00AF51E0">
        <w:rPr>
          <w:sz w:val="24"/>
          <w:szCs w:val="24"/>
        </w:rPr>
        <w:t xml:space="preserve"> </w:t>
      </w:r>
    </w:p>
    <w:p w14:paraId="4E240E15" w14:textId="77777777" w:rsidR="002B74FA" w:rsidRDefault="002B74FA" w:rsidP="0032356B">
      <w:pPr>
        <w:pStyle w:val="NoSpacing"/>
        <w:rPr>
          <w:sz w:val="24"/>
          <w:szCs w:val="24"/>
        </w:rPr>
      </w:pPr>
    </w:p>
    <w:p w14:paraId="5F178FDE" w14:textId="77777777" w:rsidR="00BE0462" w:rsidRDefault="00390E12" w:rsidP="0032356B">
      <w:pPr>
        <w:pStyle w:val="NoSpacing"/>
        <w:rPr>
          <w:noProof/>
        </w:rPr>
      </w:pPr>
      <w:r>
        <w:rPr>
          <w:noProof/>
        </w:rPr>
        <w:drawing>
          <wp:inline distT="0" distB="0" distL="0" distR="0" wp14:anchorId="1044C156" wp14:editId="0969B308">
            <wp:extent cx="2502877" cy="1752678"/>
            <wp:effectExtent l="0" t="0" r="0" b="0"/>
            <wp:docPr id="14178766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876645" name=""/>
                    <pic:cNvPicPr/>
                  </pic:nvPicPr>
                  <pic:blipFill>
                    <a:blip r:embed="rId41"/>
                    <a:stretch>
                      <a:fillRect/>
                    </a:stretch>
                  </pic:blipFill>
                  <pic:spPr>
                    <a:xfrm>
                      <a:off x="0" y="0"/>
                      <a:ext cx="2525543" cy="1768550"/>
                    </a:xfrm>
                    <a:prstGeom prst="rect">
                      <a:avLst/>
                    </a:prstGeom>
                  </pic:spPr>
                </pic:pic>
              </a:graphicData>
            </a:graphic>
          </wp:inline>
        </w:drawing>
      </w:r>
      <w:r w:rsidR="00A60DF4" w:rsidRPr="00A60DF4">
        <w:rPr>
          <w:noProof/>
        </w:rPr>
        <w:t xml:space="preserve"> </w:t>
      </w:r>
      <w:r w:rsidR="00A60DF4">
        <w:rPr>
          <w:noProof/>
        </w:rPr>
        <w:tab/>
      </w:r>
      <w:r w:rsidR="00A60DF4">
        <w:rPr>
          <w:noProof/>
        </w:rPr>
        <w:tab/>
      </w:r>
    </w:p>
    <w:p w14:paraId="14F61C99" w14:textId="77777777" w:rsidR="00BE0462" w:rsidRDefault="00BE0462" w:rsidP="0032356B">
      <w:pPr>
        <w:pStyle w:val="NoSpacing"/>
        <w:rPr>
          <w:noProof/>
        </w:rPr>
      </w:pPr>
    </w:p>
    <w:p w14:paraId="4FA8A946" w14:textId="63FC750B" w:rsidR="00BE0462" w:rsidRDefault="00BE0462" w:rsidP="0032356B">
      <w:pPr>
        <w:pStyle w:val="NoSpacing"/>
        <w:rPr>
          <w:noProof/>
        </w:rPr>
      </w:pPr>
      <w:r>
        <w:rPr>
          <w:sz w:val="24"/>
          <w:szCs w:val="24"/>
        </w:rPr>
        <w:t>This makes the sin wave a little more apparent.  A larger window size obviously smooths it out more.  But we’ll note that the rolling average will miss the peaks and troughs by more, the larger the window (T) is.</w:t>
      </w:r>
    </w:p>
    <w:p w14:paraId="0EF88866" w14:textId="77777777" w:rsidR="00BE0462" w:rsidRDefault="00BE0462" w:rsidP="0032356B">
      <w:pPr>
        <w:pStyle w:val="NoSpacing"/>
        <w:rPr>
          <w:noProof/>
        </w:rPr>
      </w:pPr>
    </w:p>
    <w:p w14:paraId="3DFF8524" w14:textId="1472B0E2" w:rsidR="002B74FA" w:rsidRDefault="00390E12" w:rsidP="0032356B">
      <w:pPr>
        <w:pStyle w:val="NoSpacing"/>
        <w:rPr>
          <w:sz w:val="24"/>
          <w:szCs w:val="24"/>
        </w:rPr>
      </w:pPr>
      <w:r>
        <w:rPr>
          <w:noProof/>
        </w:rPr>
        <w:drawing>
          <wp:inline distT="0" distB="0" distL="0" distR="0" wp14:anchorId="65B853C8" wp14:editId="1558F23B">
            <wp:extent cx="2540386" cy="1822450"/>
            <wp:effectExtent l="0" t="0" r="0" b="6350"/>
            <wp:docPr id="6790672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067222" name=""/>
                    <pic:cNvPicPr/>
                  </pic:nvPicPr>
                  <pic:blipFill>
                    <a:blip r:embed="rId42"/>
                    <a:stretch>
                      <a:fillRect/>
                    </a:stretch>
                  </pic:blipFill>
                  <pic:spPr>
                    <a:xfrm>
                      <a:off x="0" y="0"/>
                      <a:ext cx="2549108" cy="1828707"/>
                    </a:xfrm>
                    <a:prstGeom prst="rect">
                      <a:avLst/>
                    </a:prstGeom>
                  </pic:spPr>
                </pic:pic>
              </a:graphicData>
            </a:graphic>
          </wp:inline>
        </w:drawing>
      </w:r>
    </w:p>
    <w:p w14:paraId="60F078FF" w14:textId="77777777" w:rsidR="002B74FA" w:rsidRDefault="002B74FA" w:rsidP="0032356B">
      <w:pPr>
        <w:pStyle w:val="NoSpacing"/>
        <w:rPr>
          <w:sz w:val="24"/>
          <w:szCs w:val="24"/>
        </w:rPr>
      </w:pPr>
    </w:p>
    <w:p w14:paraId="74D1F87B" w14:textId="3FDE1DA4" w:rsidR="00BE0462" w:rsidRDefault="00BE0462" w:rsidP="0032356B">
      <w:pPr>
        <w:pStyle w:val="NoSpacing"/>
        <w:rPr>
          <w:sz w:val="24"/>
          <w:szCs w:val="24"/>
        </w:rPr>
      </w:pPr>
      <w:r>
        <w:rPr>
          <w:sz w:val="24"/>
          <w:szCs w:val="24"/>
        </w:rPr>
        <w:t xml:space="preserve">A </w:t>
      </w:r>
      <w:r w:rsidRPr="00BE0462">
        <w:rPr>
          <w:i/>
          <w:sz w:val="24"/>
          <w:szCs w:val="24"/>
        </w:rPr>
        <w:t>very</w:t>
      </w:r>
      <w:r>
        <w:rPr>
          <w:sz w:val="24"/>
          <w:szCs w:val="24"/>
        </w:rPr>
        <w:t xml:space="preserve"> large window makes the linear trend more apparent.  </w:t>
      </w:r>
    </w:p>
    <w:p w14:paraId="42D3EDA3" w14:textId="77777777" w:rsidR="00BE0462" w:rsidRDefault="00BE0462" w:rsidP="0032356B">
      <w:pPr>
        <w:pStyle w:val="NoSpacing"/>
        <w:rPr>
          <w:sz w:val="24"/>
          <w:szCs w:val="24"/>
        </w:rPr>
      </w:pPr>
    </w:p>
    <w:p w14:paraId="1F996C85" w14:textId="5A37930C" w:rsidR="00A60DF4" w:rsidRDefault="00390E12" w:rsidP="0032356B">
      <w:pPr>
        <w:pStyle w:val="NoSpacing"/>
        <w:rPr>
          <w:sz w:val="24"/>
          <w:szCs w:val="24"/>
        </w:rPr>
      </w:pPr>
      <w:r>
        <w:rPr>
          <w:noProof/>
        </w:rPr>
        <w:drawing>
          <wp:inline distT="0" distB="0" distL="0" distR="0" wp14:anchorId="21110C27" wp14:editId="529910F2">
            <wp:extent cx="2502877" cy="1795542"/>
            <wp:effectExtent l="0" t="0" r="0" b="0"/>
            <wp:docPr id="4795792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579240" name=""/>
                    <pic:cNvPicPr/>
                  </pic:nvPicPr>
                  <pic:blipFill>
                    <a:blip r:embed="rId43"/>
                    <a:stretch>
                      <a:fillRect/>
                    </a:stretch>
                  </pic:blipFill>
                  <pic:spPr>
                    <a:xfrm>
                      <a:off x="0" y="0"/>
                      <a:ext cx="2520135" cy="1807923"/>
                    </a:xfrm>
                    <a:prstGeom prst="rect">
                      <a:avLst/>
                    </a:prstGeom>
                  </pic:spPr>
                </pic:pic>
              </a:graphicData>
            </a:graphic>
          </wp:inline>
        </w:drawing>
      </w:r>
    </w:p>
    <w:p w14:paraId="782B8EC0" w14:textId="77777777" w:rsidR="00A60DF4" w:rsidRDefault="00A60DF4" w:rsidP="0032356B">
      <w:pPr>
        <w:pStyle w:val="NoSpacing"/>
        <w:rPr>
          <w:sz w:val="24"/>
          <w:szCs w:val="24"/>
        </w:rPr>
      </w:pPr>
    </w:p>
    <w:p w14:paraId="53FA7459" w14:textId="7CB74EB9" w:rsidR="0037388E" w:rsidRDefault="0037388E" w:rsidP="0037388E">
      <w:pPr>
        <w:pStyle w:val="NoSpacing"/>
        <w:rPr>
          <w:sz w:val="24"/>
          <w:szCs w:val="24"/>
        </w:rPr>
      </w:pPr>
      <w:r>
        <w:rPr>
          <w:sz w:val="24"/>
          <w:szCs w:val="24"/>
        </w:rPr>
        <w:t>Once the general shape is known, we could attempt to find a best fit function of that form; we might guess f(n) = an + b + csin(d</w:t>
      </w:r>
      <w:r w:rsidR="00F4233A">
        <w:rPr>
          <w:sz w:val="24"/>
          <w:szCs w:val="24"/>
        </w:rPr>
        <w:t>n</w:t>
      </w:r>
      <w:r>
        <w:rPr>
          <w:sz w:val="24"/>
          <w:szCs w:val="24"/>
        </w:rPr>
        <w:t xml:space="preserve">) or so.  We can use </w:t>
      </w:r>
      <w:r w:rsidRPr="00BE0462">
        <w:rPr>
          <w:i/>
          <w:sz w:val="24"/>
          <w:szCs w:val="24"/>
        </w:rPr>
        <w:t>lmfit</w:t>
      </w:r>
      <w:r>
        <w:rPr>
          <w:sz w:val="24"/>
          <w:szCs w:val="24"/>
        </w:rPr>
        <w:t xml:space="preserve"> for this. </w:t>
      </w:r>
      <w:r w:rsidR="00A60DF4">
        <w:rPr>
          <w:sz w:val="24"/>
          <w:szCs w:val="24"/>
        </w:rPr>
        <w:t xml:space="preserve"> </w:t>
      </w:r>
      <w:r>
        <w:rPr>
          <w:sz w:val="24"/>
          <w:szCs w:val="24"/>
        </w:rPr>
        <w:t>You do have to give it parameters that are fairly close to the actual ones.  And you can easily turn it into a forecaster, since it gives you the optimized parameters.  The fit looks like this:</w:t>
      </w:r>
    </w:p>
    <w:p w14:paraId="232A4FBB" w14:textId="77777777" w:rsidR="0037388E" w:rsidRDefault="0037388E" w:rsidP="0037388E">
      <w:pPr>
        <w:pStyle w:val="NoSpacing"/>
        <w:rPr>
          <w:sz w:val="24"/>
          <w:szCs w:val="24"/>
        </w:rPr>
      </w:pPr>
    </w:p>
    <w:p w14:paraId="4A4E4C9A" w14:textId="77777777" w:rsidR="0037388E" w:rsidRDefault="0037388E" w:rsidP="0037388E">
      <w:pPr>
        <w:pStyle w:val="NoSpacing"/>
        <w:rPr>
          <w:sz w:val="24"/>
          <w:szCs w:val="24"/>
        </w:rPr>
      </w:pPr>
      <w:r>
        <w:rPr>
          <w:noProof/>
        </w:rPr>
        <w:drawing>
          <wp:inline distT="0" distB="0" distL="0" distR="0" wp14:anchorId="28855877" wp14:editId="00034DFD">
            <wp:extent cx="2567354" cy="1688870"/>
            <wp:effectExtent l="0" t="0" r="4445" b="6985"/>
            <wp:docPr id="3060960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096009" name=""/>
                    <pic:cNvPicPr/>
                  </pic:nvPicPr>
                  <pic:blipFill>
                    <a:blip r:embed="rId44"/>
                    <a:stretch>
                      <a:fillRect/>
                    </a:stretch>
                  </pic:blipFill>
                  <pic:spPr>
                    <a:xfrm>
                      <a:off x="0" y="0"/>
                      <a:ext cx="2593300" cy="1705938"/>
                    </a:xfrm>
                    <a:prstGeom prst="rect">
                      <a:avLst/>
                    </a:prstGeom>
                  </pic:spPr>
                </pic:pic>
              </a:graphicData>
            </a:graphic>
          </wp:inline>
        </w:drawing>
      </w:r>
    </w:p>
    <w:p w14:paraId="32BD6822" w14:textId="38DD9AB8" w:rsidR="0037388E" w:rsidRDefault="0037388E" w:rsidP="00CD62C8">
      <w:pPr>
        <w:pStyle w:val="NoSpacing"/>
        <w:rPr>
          <w:sz w:val="24"/>
          <w:szCs w:val="24"/>
        </w:rPr>
      </w:pPr>
    </w:p>
    <w:p w14:paraId="73D826DB" w14:textId="42DA800F" w:rsidR="0032356B" w:rsidRDefault="0037388E" w:rsidP="00CD62C8">
      <w:pPr>
        <w:pStyle w:val="NoSpacing"/>
        <w:rPr>
          <w:sz w:val="24"/>
          <w:szCs w:val="24"/>
        </w:rPr>
      </w:pPr>
      <w:r>
        <w:rPr>
          <w:sz w:val="24"/>
          <w:szCs w:val="24"/>
        </w:rPr>
        <w:t>which is pretty good!  Statsmodels has a seasonal_decomposition function to formally separate out the trend, seasonality, and noise.  If we plug our sequence into it, w</w:t>
      </w:r>
      <w:r w:rsidR="0032356B">
        <w:rPr>
          <w:sz w:val="24"/>
          <w:szCs w:val="24"/>
        </w:rPr>
        <w:t>e get:</w:t>
      </w:r>
    </w:p>
    <w:p w14:paraId="2455921A" w14:textId="77777777" w:rsidR="0032356B" w:rsidRDefault="0032356B" w:rsidP="00CD62C8">
      <w:pPr>
        <w:pStyle w:val="NoSpacing"/>
        <w:rPr>
          <w:sz w:val="24"/>
          <w:szCs w:val="24"/>
        </w:rPr>
      </w:pPr>
    </w:p>
    <w:p w14:paraId="0CD19A98" w14:textId="71380729" w:rsidR="0032356B" w:rsidRPr="0032356B" w:rsidRDefault="00570A8D" w:rsidP="00CD62C8">
      <w:pPr>
        <w:pStyle w:val="NoSpacing"/>
        <w:rPr>
          <w:sz w:val="24"/>
          <w:szCs w:val="24"/>
        </w:rPr>
      </w:pPr>
      <w:r>
        <w:rPr>
          <w:noProof/>
        </w:rPr>
        <w:drawing>
          <wp:inline distT="0" distB="0" distL="0" distR="0" wp14:anchorId="0D779BF2" wp14:editId="7A6933DF">
            <wp:extent cx="2614246" cy="1726390"/>
            <wp:effectExtent l="0" t="0" r="0" b="7620"/>
            <wp:docPr id="98420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4201286" name=""/>
                    <pic:cNvPicPr/>
                  </pic:nvPicPr>
                  <pic:blipFill>
                    <a:blip r:embed="rId45"/>
                    <a:stretch>
                      <a:fillRect/>
                    </a:stretch>
                  </pic:blipFill>
                  <pic:spPr>
                    <a:xfrm>
                      <a:off x="0" y="0"/>
                      <a:ext cx="2661844" cy="1757822"/>
                    </a:xfrm>
                    <a:prstGeom prst="rect">
                      <a:avLst/>
                    </a:prstGeom>
                  </pic:spPr>
                </pic:pic>
              </a:graphicData>
            </a:graphic>
          </wp:inline>
        </w:drawing>
      </w:r>
    </w:p>
    <w:p w14:paraId="2B2E46DD" w14:textId="77777777" w:rsidR="0032356B" w:rsidRDefault="0032356B" w:rsidP="00CD62C8">
      <w:pPr>
        <w:pStyle w:val="NoSpacing"/>
        <w:rPr>
          <w:sz w:val="24"/>
          <w:szCs w:val="24"/>
        </w:rPr>
      </w:pPr>
    </w:p>
    <w:p w14:paraId="36D0B92C" w14:textId="75D44B38" w:rsidR="002B74FA" w:rsidRDefault="0032356B" w:rsidP="002B74FA">
      <w:pPr>
        <w:pStyle w:val="NoSpacing"/>
        <w:rPr>
          <w:sz w:val="24"/>
          <w:szCs w:val="24"/>
        </w:rPr>
      </w:pPr>
      <w:r>
        <w:rPr>
          <w:sz w:val="24"/>
          <w:szCs w:val="24"/>
        </w:rPr>
        <w:t xml:space="preserve">The top box is trend + seasonality (noise is taken out).  </w:t>
      </w:r>
      <w:r w:rsidR="00570A8D">
        <w:rPr>
          <w:sz w:val="24"/>
          <w:szCs w:val="24"/>
        </w:rPr>
        <w:t xml:space="preserve">This is a decent result.  </w:t>
      </w:r>
      <w:r w:rsidR="006F4E73">
        <w:rPr>
          <w:sz w:val="24"/>
          <w:szCs w:val="24"/>
        </w:rPr>
        <w:t>Alas, s</w:t>
      </w:r>
      <w:r w:rsidR="00654EA0">
        <w:rPr>
          <w:sz w:val="24"/>
          <w:szCs w:val="24"/>
        </w:rPr>
        <w:t>tatsmodels doesn’t do forecasting (predicting future points) from the seasonal decomposition</w:t>
      </w:r>
      <w:r w:rsidR="006F4E73">
        <w:rPr>
          <w:sz w:val="24"/>
          <w:szCs w:val="24"/>
        </w:rPr>
        <w:t xml:space="preserve">.  </w:t>
      </w:r>
    </w:p>
    <w:p w14:paraId="0CD6BD62" w14:textId="4773C99F" w:rsidR="00666E66" w:rsidRDefault="006F4E73" w:rsidP="00CD62C8">
      <w:pPr>
        <w:pStyle w:val="NoSpacing"/>
        <w:rPr>
          <w:sz w:val="24"/>
          <w:szCs w:val="24"/>
        </w:rPr>
      </w:pPr>
      <w:r>
        <w:rPr>
          <w:sz w:val="24"/>
          <w:szCs w:val="24"/>
        </w:rPr>
        <w:t xml:space="preserve">Prophet is kind of like Statsmodels’ seasonal_decomposition, but does have the ability to forecast.  </w:t>
      </w:r>
      <w:r w:rsidR="00666E66">
        <w:rPr>
          <w:sz w:val="24"/>
          <w:szCs w:val="24"/>
        </w:rPr>
        <w:t xml:space="preserve">When I plug this data into Prophet, </w:t>
      </w:r>
      <w:r>
        <w:rPr>
          <w:sz w:val="24"/>
          <w:szCs w:val="24"/>
        </w:rPr>
        <w:t xml:space="preserve">just to get a fit, </w:t>
      </w:r>
      <w:r w:rsidR="00666E66">
        <w:rPr>
          <w:sz w:val="24"/>
          <w:szCs w:val="24"/>
        </w:rPr>
        <w:t>I get:</w:t>
      </w:r>
    </w:p>
    <w:p w14:paraId="25093640" w14:textId="77777777" w:rsidR="00666E66" w:rsidRDefault="00666E66" w:rsidP="00CD62C8">
      <w:pPr>
        <w:pStyle w:val="NoSpacing"/>
        <w:rPr>
          <w:sz w:val="24"/>
          <w:szCs w:val="24"/>
        </w:rPr>
      </w:pPr>
    </w:p>
    <w:p w14:paraId="707E8964" w14:textId="2F814AF3" w:rsidR="00666E66" w:rsidRDefault="00666E66" w:rsidP="00CD62C8">
      <w:pPr>
        <w:pStyle w:val="NoSpacing"/>
        <w:rPr>
          <w:sz w:val="24"/>
          <w:szCs w:val="24"/>
        </w:rPr>
      </w:pPr>
      <w:r>
        <w:rPr>
          <w:noProof/>
        </w:rPr>
        <w:drawing>
          <wp:inline distT="0" distB="0" distL="0" distR="0" wp14:anchorId="0E251E7A" wp14:editId="17D3630C">
            <wp:extent cx="2573215" cy="1538705"/>
            <wp:effectExtent l="0" t="0" r="0" b="4445"/>
            <wp:docPr id="7884853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485382" name=""/>
                    <pic:cNvPicPr/>
                  </pic:nvPicPr>
                  <pic:blipFill>
                    <a:blip r:embed="rId46"/>
                    <a:stretch>
                      <a:fillRect/>
                    </a:stretch>
                  </pic:blipFill>
                  <pic:spPr>
                    <a:xfrm>
                      <a:off x="0" y="0"/>
                      <a:ext cx="2628694" cy="1571880"/>
                    </a:xfrm>
                    <a:prstGeom prst="rect">
                      <a:avLst/>
                    </a:prstGeom>
                  </pic:spPr>
                </pic:pic>
              </a:graphicData>
            </a:graphic>
          </wp:inline>
        </w:drawing>
      </w:r>
    </w:p>
    <w:p w14:paraId="0CD70256" w14:textId="77777777" w:rsidR="00666E66" w:rsidRDefault="00666E66" w:rsidP="00CD62C8">
      <w:pPr>
        <w:pStyle w:val="NoSpacing"/>
        <w:rPr>
          <w:sz w:val="24"/>
          <w:szCs w:val="24"/>
        </w:rPr>
      </w:pPr>
    </w:p>
    <w:p w14:paraId="67C97C87" w14:textId="642B35F2" w:rsidR="006F4E73" w:rsidRDefault="00666E66" w:rsidP="006F4E73">
      <w:pPr>
        <w:pStyle w:val="NoSpacing"/>
        <w:rPr>
          <w:sz w:val="24"/>
          <w:szCs w:val="24"/>
        </w:rPr>
      </w:pPr>
      <w:r>
        <w:rPr>
          <w:sz w:val="24"/>
          <w:szCs w:val="24"/>
        </w:rPr>
        <w:t>Hmm</w:t>
      </w:r>
      <w:r w:rsidR="00BE0462">
        <w:rPr>
          <w:sz w:val="24"/>
          <w:szCs w:val="24"/>
        </w:rPr>
        <w:t>m</w:t>
      </w:r>
      <w:r>
        <w:rPr>
          <w:sz w:val="24"/>
          <w:szCs w:val="24"/>
        </w:rPr>
        <w:t xml:space="preserve">.  </w:t>
      </w:r>
      <w:r w:rsidR="006F4E73">
        <w:rPr>
          <w:sz w:val="24"/>
          <w:szCs w:val="24"/>
        </w:rPr>
        <w:t>Another option is Statsmodels’ Exponential Smoothing.  The simplest single parameter exponential smoothing formula looks like this:</w:t>
      </w:r>
      <w:r w:rsidR="00F4233A">
        <w:rPr>
          <w:sz w:val="24"/>
          <w:szCs w:val="24"/>
        </w:rPr>
        <w:t xml:space="preserve"> </w:t>
      </w:r>
    </w:p>
    <w:p w14:paraId="37BB32DE" w14:textId="77777777" w:rsidR="006F4E73" w:rsidRDefault="006F4E73" w:rsidP="006F4E73">
      <w:pPr>
        <w:pStyle w:val="NoSpacing"/>
        <w:rPr>
          <w:sz w:val="24"/>
          <w:szCs w:val="24"/>
        </w:rPr>
      </w:pPr>
    </w:p>
    <w:p w14:paraId="239B30BD" w14:textId="244998AF" w:rsidR="006F4E73" w:rsidRDefault="00F40A7A" w:rsidP="006F4E73">
      <w:pPr>
        <w:pStyle w:val="NoSpacing"/>
      </w:pPr>
      <w:r w:rsidRPr="00E77D7C">
        <w:rPr>
          <w:position w:val="-12"/>
        </w:rPr>
        <w:object w:dxaOrig="8779" w:dyaOrig="360" w14:anchorId="66C01727">
          <v:shape id="_x0000_i1042" type="#_x0000_t75" style="width:456pt;height:18pt" o:ole="" filled="t" fillcolor="#cfc">
            <v:imagedata r:id="rId47" o:title=""/>
          </v:shape>
          <o:OLEObject Type="Embed" ProgID="Equation.DSMT4" ShapeID="_x0000_i1042" DrawAspect="Content" ObjectID="_1815500370" r:id="rId48"/>
        </w:object>
      </w:r>
    </w:p>
    <w:p w14:paraId="13A97E15" w14:textId="77777777" w:rsidR="006F4E73" w:rsidRDefault="006F4E73" w:rsidP="006F4E73">
      <w:pPr>
        <w:pStyle w:val="NoSpacing"/>
      </w:pPr>
    </w:p>
    <w:p w14:paraId="6856A0AD" w14:textId="77777777" w:rsidR="006F4E73" w:rsidRPr="000473CF" w:rsidRDefault="006F4E73" w:rsidP="006F4E73">
      <w:pPr>
        <w:pStyle w:val="NoSpacing"/>
        <w:rPr>
          <w:sz w:val="24"/>
          <w:szCs w:val="24"/>
        </w:rPr>
      </w:pPr>
      <w:r w:rsidRPr="000473CF">
        <w:rPr>
          <w:rFonts w:ascii="Calibri" w:hAnsi="Calibri" w:cs="Calibri"/>
          <w:sz w:val="24"/>
          <w:szCs w:val="24"/>
        </w:rPr>
        <w:t>s</w:t>
      </w:r>
      <w:r w:rsidRPr="000473CF">
        <w:rPr>
          <w:rFonts w:ascii="Calibri" w:hAnsi="Calibri" w:cs="Calibri"/>
          <w:sz w:val="24"/>
          <w:szCs w:val="24"/>
          <w:vertAlign w:val="subscript"/>
        </w:rPr>
        <w:t>n</w:t>
      </w:r>
      <w:r w:rsidRPr="000473CF">
        <w:rPr>
          <w:rFonts w:ascii="Calibri" w:hAnsi="Calibri" w:cs="Calibri"/>
          <w:sz w:val="24"/>
          <w:szCs w:val="24"/>
        </w:rPr>
        <w:t xml:space="preserve"> is the smoothed series, x</w:t>
      </w:r>
      <w:r w:rsidRPr="000473CF">
        <w:rPr>
          <w:rFonts w:ascii="Calibri" w:hAnsi="Calibri" w:cs="Calibri"/>
          <w:sz w:val="24"/>
          <w:szCs w:val="24"/>
          <w:vertAlign w:val="subscript"/>
        </w:rPr>
        <w:t>n</w:t>
      </w:r>
      <w:r w:rsidRPr="000473CF">
        <w:rPr>
          <w:rFonts w:ascii="Calibri" w:hAnsi="Calibri" w:cs="Calibri"/>
          <w:sz w:val="24"/>
          <w:szCs w:val="24"/>
        </w:rPr>
        <w:t xml:space="preserve"> is the actual series, and α is the smoothing parameter</w:t>
      </w:r>
      <w:r>
        <w:rPr>
          <w:rFonts w:ascii="Calibri" w:hAnsi="Calibri" w:cs="Calibri"/>
          <w:sz w:val="24"/>
          <w:szCs w:val="24"/>
        </w:rPr>
        <w:t xml:space="preserve"> between 0 and 1</w:t>
      </w:r>
      <w:r w:rsidRPr="000473CF">
        <w:rPr>
          <w:rFonts w:ascii="Calibri" w:hAnsi="Calibri" w:cs="Calibri"/>
          <w:sz w:val="24"/>
          <w:szCs w:val="24"/>
        </w:rPr>
        <w:t>.  We solve this series in one of the solutions files.  The result is, translated to present terminology,</w:t>
      </w:r>
      <w:r>
        <w:rPr>
          <w:rFonts w:ascii="Calibri" w:hAnsi="Calibri" w:cs="Calibri"/>
          <w:sz w:val="24"/>
          <w:szCs w:val="24"/>
        </w:rPr>
        <w:t xml:space="preserve"> </w:t>
      </w:r>
    </w:p>
    <w:p w14:paraId="5E5EFDC3" w14:textId="77777777" w:rsidR="006F4E73" w:rsidRDefault="006F4E73" w:rsidP="006F4E73">
      <w:pPr>
        <w:pStyle w:val="NoSpacing"/>
      </w:pPr>
    </w:p>
    <w:p w14:paraId="7D3A17C6" w14:textId="01DA6B38" w:rsidR="006F4E73" w:rsidRDefault="00F40A7A" w:rsidP="006F4E73">
      <w:pPr>
        <w:pStyle w:val="NoSpacing"/>
        <w:rPr>
          <w:sz w:val="24"/>
          <w:szCs w:val="24"/>
        </w:rPr>
      </w:pPr>
      <w:r w:rsidRPr="00E77D7C">
        <w:rPr>
          <w:position w:val="-28"/>
        </w:rPr>
        <w:object w:dxaOrig="3300" w:dyaOrig="680" w14:anchorId="72452A87">
          <v:shape id="_x0000_i1043" type="#_x0000_t75" style="width:174pt;height:36pt" o:ole="" fillcolor="#cfc">
            <v:imagedata r:id="rId49" o:title=""/>
          </v:shape>
          <o:OLEObject Type="Embed" ProgID="Equation.DSMT4" ShapeID="_x0000_i1043" DrawAspect="Content" ObjectID="_1815500371" r:id="rId50"/>
        </w:object>
      </w:r>
    </w:p>
    <w:p w14:paraId="38AF0363" w14:textId="77777777" w:rsidR="006F4E73" w:rsidRDefault="006F4E73" w:rsidP="006F4E73">
      <w:pPr>
        <w:pStyle w:val="NoSpacing"/>
        <w:rPr>
          <w:sz w:val="24"/>
          <w:szCs w:val="24"/>
        </w:rPr>
      </w:pPr>
    </w:p>
    <w:p w14:paraId="026B7C17" w14:textId="0A803EC7" w:rsidR="0032356B" w:rsidRDefault="006F4E73" w:rsidP="006F4E73">
      <w:pPr>
        <w:pStyle w:val="NoSpacing"/>
        <w:rPr>
          <w:sz w:val="24"/>
          <w:szCs w:val="24"/>
        </w:rPr>
      </w:pPr>
      <w:r>
        <w:rPr>
          <w:sz w:val="24"/>
          <w:szCs w:val="24"/>
        </w:rPr>
        <w:t xml:space="preserve">If </w:t>
      </w:r>
      <w:r>
        <w:rPr>
          <w:rFonts w:ascii="Calibri" w:hAnsi="Calibri" w:cs="Calibri"/>
          <w:sz w:val="24"/>
          <w:szCs w:val="24"/>
        </w:rPr>
        <w:t>α</w:t>
      </w:r>
      <w:r>
        <w:rPr>
          <w:sz w:val="24"/>
          <w:szCs w:val="24"/>
        </w:rPr>
        <w:t xml:space="preserve"> = 0, then looks like s</w:t>
      </w:r>
      <w:r>
        <w:rPr>
          <w:sz w:val="24"/>
          <w:szCs w:val="24"/>
          <w:vertAlign w:val="subscript"/>
        </w:rPr>
        <w:t>n</w:t>
      </w:r>
      <w:r>
        <w:rPr>
          <w:sz w:val="24"/>
          <w:szCs w:val="24"/>
        </w:rPr>
        <w:t xml:space="preserve"> = x</w:t>
      </w:r>
      <w:r>
        <w:rPr>
          <w:sz w:val="24"/>
          <w:szCs w:val="24"/>
          <w:vertAlign w:val="subscript"/>
        </w:rPr>
        <w:t>0</w:t>
      </w:r>
      <w:r>
        <w:rPr>
          <w:sz w:val="24"/>
          <w:szCs w:val="24"/>
        </w:rPr>
        <w:t xml:space="preserve"> forever.  If </w:t>
      </w:r>
      <w:r>
        <w:rPr>
          <w:rFonts w:ascii="Calibri" w:hAnsi="Calibri" w:cs="Calibri"/>
          <w:sz w:val="24"/>
          <w:szCs w:val="24"/>
        </w:rPr>
        <w:t>α</w:t>
      </w:r>
      <w:r>
        <w:rPr>
          <w:sz w:val="24"/>
          <w:szCs w:val="24"/>
        </w:rPr>
        <w:t xml:space="preserve"> = 1, then s</w:t>
      </w:r>
      <w:r>
        <w:rPr>
          <w:sz w:val="24"/>
          <w:szCs w:val="24"/>
          <w:vertAlign w:val="subscript"/>
        </w:rPr>
        <w:t>n</w:t>
      </w:r>
      <w:r>
        <w:rPr>
          <w:sz w:val="24"/>
          <w:szCs w:val="24"/>
        </w:rPr>
        <w:t xml:space="preserve"> = x</w:t>
      </w:r>
      <w:r>
        <w:rPr>
          <w:sz w:val="24"/>
          <w:szCs w:val="24"/>
          <w:vertAlign w:val="subscript"/>
        </w:rPr>
        <w:t>n</w:t>
      </w:r>
      <w:r>
        <w:rPr>
          <w:sz w:val="24"/>
          <w:szCs w:val="24"/>
        </w:rPr>
        <w:t xml:space="preserve">, so there’d be no smoothing.  Looks like the smaller </w:t>
      </w:r>
      <w:r>
        <w:rPr>
          <w:rFonts w:ascii="Calibri" w:hAnsi="Calibri" w:cs="Calibri"/>
          <w:sz w:val="24"/>
          <w:szCs w:val="24"/>
        </w:rPr>
        <w:t>α</w:t>
      </w:r>
      <w:r>
        <w:rPr>
          <w:sz w:val="24"/>
          <w:szCs w:val="24"/>
        </w:rPr>
        <w:t xml:space="preserve"> is, the more smoothing we have.  There is also double exponential smoothing and triple exponential smoothing.  These work better with trends and seasonality respectively and can be implemented using the Statsmodels module in Python.  </w:t>
      </w:r>
      <w:r w:rsidR="00F40A7A">
        <w:rPr>
          <w:sz w:val="24"/>
          <w:szCs w:val="24"/>
        </w:rPr>
        <w:t>Below</w:t>
      </w:r>
      <w:r w:rsidR="00242C36">
        <w:rPr>
          <w:sz w:val="24"/>
          <w:szCs w:val="24"/>
        </w:rPr>
        <w:t xml:space="preserve">, triple </w:t>
      </w:r>
      <w:r w:rsidR="00F40A7A">
        <w:rPr>
          <w:sz w:val="24"/>
          <w:szCs w:val="24"/>
        </w:rPr>
        <w:t>exponential smoothing</w:t>
      </w:r>
      <w:r w:rsidR="00234C29">
        <w:rPr>
          <w:sz w:val="24"/>
          <w:szCs w:val="24"/>
        </w:rPr>
        <w:t xml:space="preserve"> (orange)</w:t>
      </w:r>
      <w:r w:rsidR="00F40A7A">
        <w:rPr>
          <w:sz w:val="24"/>
          <w:szCs w:val="24"/>
        </w:rPr>
        <w:t xml:space="preserve"> </w:t>
      </w:r>
      <w:r w:rsidR="00242C36">
        <w:rPr>
          <w:sz w:val="24"/>
          <w:szCs w:val="24"/>
        </w:rPr>
        <w:t>is</w:t>
      </w:r>
      <w:r w:rsidR="00F40A7A">
        <w:rPr>
          <w:sz w:val="24"/>
          <w:szCs w:val="24"/>
        </w:rPr>
        <w:t xml:space="preserve"> applied to the data</w:t>
      </w:r>
      <w:r w:rsidR="00242C36">
        <w:rPr>
          <w:sz w:val="24"/>
          <w:szCs w:val="24"/>
        </w:rPr>
        <w:t>.  Still looks kind of noisy.</w:t>
      </w:r>
      <w:r w:rsidR="00640142">
        <w:rPr>
          <w:sz w:val="24"/>
          <w:szCs w:val="24"/>
        </w:rPr>
        <w:t xml:space="preserve">  </w:t>
      </w:r>
      <w:r w:rsidR="00BE0462">
        <w:rPr>
          <w:sz w:val="24"/>
          <w:szCs w:val="24"/>
        </w:rPr>
        <w:t xml:space="preserve">The Exponential Smoothing function does support forecasting too.  </w:t>
      </w:r>
    </w:p>
    <w:p w14:paraId="758D4C06" w14:textId="77777777" w:rsidR="00570A8D" w:rsidRDefault="00570A8D" w:rsidP="00CD62C8">
      <w:pPr>
        <w:pStyle w:val="NoSpacing"/>
        <w:rPr>
          <w:sz w:val="24"/>
          <w:szCs w:val="24"/>
        </w:rPr>
      </w:pPr>
    </w:p>
    <w:p w14:paraId="515E4FA7" w14:textId="251F8DE7" w:rsidR="00570A8D" w:rsidRDefault="00242C36" w:rsidP="00CD62C8">
      <w:pPr>
        <w:pStyle w:val="NoSpacing"/>
        <w:rPr>
          <w:sz w:val="24"/>
          <w:szCs w:val="24"/>
        </w:rPr>
      </w:pPr>
      <w:r>
        <w:rPr>
          <w:noProof/>
        </w:rPr>
        <w:drawing>
          <wp:inline distT="0" distB="0" distL="0" distR="0" wp14:anchorId="469399D4" wp14:editId="0EFAE2FA">
            <wp:extent cx="2538046" cy="1710423"/>
            <wp:effectExtent l="0" t="0" r="0" b="4445"/>
            <wp:docPr id="13223627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2362731" name=""/>
                    <pic:cNvPicPr/>
                  </pic:nvPicPr>
                  <pic:blipFill>
                    <a:blip r:embed="rId51"/>
                    <a:stretch>
                      <a:fillRect/>
                    </a:stretch>
                  </pic:blipFill>
                  <pic:spPr>
                    <a:xfrm>
                      <a:off x="0" y="0"/>
                      <a:ext cx="2560246" cy="1725384"/>
                    </a:xfrm>
                    <a:prstGeom prst="rect">
                      <a:avLst/>
                    </a:prstGeom>
                  </pic:spPr>
                </pic:pic>
              </a:graphicData>
            </a:graphic>
          </wp:inline>
        </w:drawing>
      </w:r>
    </w:p>
    <w:p w14:paraId="177BEC75" w14:textId="77777777" w:rsidR="0032356B" w:rsidRDefault="0032356B" w:rsidP="00CD62C8">
      <w:pPr>
        <w:pStyle w:val="NoSpacing"/>
        <w:rPr>
          <w:sz w:val="24"/>
          <w:szCs w:val="24"/>
        </w:rPr>
      </w:pPr>
    </w:p>
    <w:p w14:paraId="77FC8B4A" w14:textId="46BA5456" w:rsidR="00203E1F" w:rsidRDefault="00203E1F" w:rsidP="00CD62C8">
      <w:pPr>
        <w:pStyle w:val="NoSpacing"/>
        <w:rPr>
          <w:sz w:val="24"/>
          <w:szCs w:val="24"/>
        </w:rPr>
      </w:pPr>
      <w:r>
        <w:rPr>
          <w:sz w:val="24"/>
          <w:szCs w:val="24"/>
        </w:rPr>
        <w:t xml:space="preserve">Maybe parameters can be optimized a little.  </w:t>
      </w:r>
      <w:r w:rsidR="00B778AD">
        <w:rPr>
          <w:sz w:val="24"/>
          <w:szCs w:val="24"/>
        </w:rPr>
        <w:t>So how do we train and test a regression model?  I think we would use an expanding window approach, most likely.  This is pictured below</w:t>
      </w:r>
      <w:r w:rsidR="000B7FE5">
        <w:rPr>
          <w:sz w:val="24"/>
          <w:szCs w:val="24"/>
        </w:rPr>
        <w:t xml:space="preserve"> left.  The grey rectangles encompass the training/fitting data, and the blue rectangles encompass the testing data.  </w:t>
      </w:r>
    </w:p>
    <w:p w14:paraId="7C7C6558" w14:textId="77777777" w:rsidR="00B778AD" w:rsidRDefault="00B778AD" w:rsidP="00CD62C8">
      <w:pPr>
        <w:pStyle w:val="NoSpacing"/>
        <w:rPr>
          <w:sz w:val="24"/>
          <w:szCs w:val="24"/>
        </w:rPr>
      </w:pPr>
    </w:p>
    <w:p w14:paraId="42445126" w14:textId="46979258" w:rsidR="00B778AD" w:rsidRDefault="00B778AD" w:rsidP="00CD62C8">
      <w:pPr>
        <w:pStyle w:val="NoSpacing"/>
        <w:rPr>
          <w:sz w:val="24"/>
          <w:szCs w:val="24"/>
        </w:rPr>
      </w:pPr>
      <w:r w:rsidRPr="00B778AD">
        <w:rPr>
          <w:noProof/>
          <w:sz w:val="24"/>
          <w:szCs w:val="24"/>
        </w:rPr>
        <w:drawing>
          <wp:inline distT="0" distB="0" distL="0" distR="0" wp14:anchorId="62C27EDB" wp14:editId="0F87ABDF">
            <wp:extent cx="930729" cy="2292534"/>
            <wp:effectExtent l="0" t="0" r="3175" b="0"/>
            <wp:docPr id="10007387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38767" name=""/>
                    <pic:cNvPicPr/>
                  </pic:nvPicPr>
                  <pic:blipFill>
                    <a:blip r:embed="rId52"/>
                    <a:stretch>
                      <a:fillRect/>
                    </a:stretch>
                  </pic:blipFill>
                  <pic:spPr>
                    <a:xfrm>
                      <a:off x="0" y="0"/>
                      <a:ext cx="943525" cy="2324053"/>
                    </a:xfrm>
                    <a:prstGeom prst="rect">
                      <a:avLst/>
                    </a:prstGeom>
                  </pic:spPr>
                </pic:pic>
              </a:graphicData>
            </a:graphic>
          </wp:inline>
        </w:drawing>
      </w:r>
      <w:r w:rsidR="000B7FE5">
        <w:rPr>
          <w:sz w:val="24"/>
          <w:szCs w:val="24"/>
        </w:rPr>
        <w:tab/>
      </w:r>
      <w:r w:rsidR="000B7FE5">
        <w:rPr>
          <w:sz w:val="24"/>
          <w:szCs w:val="24"/>
        </w:rPr>
        <w:tab/>
      </w:r>
      <w:r w:rsidR="000B7FE5" w:rsidRPr="000B7FE5">
        <w:rPr>
          <w:noProof/>
          <w:sz w:val="24"/>
          <w:szCs w:val="24"/>
        </w:rPr>
        <w:drawing>
          <wp:inline distT="0" distB="0" distL="0" distR="0" wp14:anchorId="3FD604BF" wp14:editId="3C3F97FA">
            <wp:extent cx="876300" cy="2258157"/>
            <wp:effectExtent l="0" t="0" r="0" b="8890"/>
            <wp:docPr id="3648332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833242" name=""/>
                    <pic:cNvPicPr/>
                  </pic:nvPicPr>
                  <pic:blipFill>
                    <a:blip r:embed="rId53"/>
                    <a:stretch>
                      <a:fillRect/>
                    </a:stretch>
                  </pic:blipFill>
                  <pic:spPr>
                    <a:xfrm>
                      <a:off x="0" y="0"/>
                      <a:ext cx="890591" cy="2294983"/>
                    </a:xfrm>
                    <a:prstGeom prst="rect">
                      <a:avLst/>
                    </a:prstGeom>
                  </pic:spPr>
                </pic:pic>
              </a:graphicData>
            </a:graphic>
          </wp:inline>
        </w:drawing>
      </w:r>
    </w:p>
    <w:p w14:paraId="073C3CE6" w14:textId="77777777" w:rsidR="0036394F" w:rsidRDefault="0036394F" w:rsidP="00CD62C8">
      <w:pPr>
        <w:pStyle w:val="NoSpacing"/>
        <w:rPr>
          <w:sz w:val="24"/>
          <w:szCs w:val="24"/>
        </w:rPr>
      </w:pPr>
    </w:p>
    <w:p w14:paraId="24CD8AA0" w14:textId="75424D37" w:rsidR="00B778AD" w:rsidRDefault="002000FD" w:rsidP="00CD62C8">
      <w:pPr>
        <w:pStyle w:val="NoSpacing"/>
        <w:rPr>
          <w:sz w:val="24"/>
          <w:szCs w:val="24"/>
        </w:rPr>
      </w:pPr>
      <w:r>
        <w:rPr>
          <w:sz w:val="24"/>
          <w:szCs w:val="24"/>
        </w:rPr>
        <w:t>So say we wanted to predict two steps ahead, in a non-overlapping way, from x</w:t>
      </w:r>
      <w:r>
        <w:rPr>
          <w:sz w:val="24"/>
          <w:szCs w:val="24"/>
          <w:vertAlign w:val="subscript"/>
        </w:rPr>
        <w:t>4</w:t>
      </w:r>
      <w:r>
        <w:rPr>
          <w:sz w:val="24"/>
          <w:szCs w:val="24"/>
        </w:rPr>
        <w:t xml:space="preserve"> to x</w:t>
      </w:r>
      <w:r>
        <w:rPr>
          <w:sz w:val="24"/>
          <w:szCs w:val="24"/>
          <w:vertAlign w:val="subscript"/>
        </w:rPr>
        <w:t>9</w:t>
      </w:r>
      <w:r>
        <w:rPr>
          <w:sz w:val="24"/>
          <w:szCs w:val="24"/>
        </w:rPr>
        <w:t xml:space="preserve">.  Then we’d fit the model to x[0:4], and forecast x[4:6].  Then fit to x[0:6] and forecast x[6:8].  Finally fit to x[0:8], and forecast x[8:10].  I’d presume we’d fit by minimizing the mean square error (mse).  And we’d find the mse of all the forecasted points too.  The best model would be the one that has the smallest overall testing mse.  </w:t>
      </w:r>
    </w:p>
    <w:p w14:paraId="291E84A1" w14:textId="77777777" w:rsidR="000B7FE5" w:rsidRDefault="000B7FE5" w:rsidP="00CD62C8">
      <w:pPr>
        <w:pStyle w:val="NoSpacing"/>
        <w:rPr>
          <w:sz w:val="24"/>
          <w:szCs w:val="24"/>
        </w:rPr>
      </w:pPr>
    </w:p>
    <w:p w14:paraId="3E0E60B8" w14:textId="5D6EAE4C" w:rsidR="000B7FE5" w:rsidRPr="002000FD" w:rsidRDefault="000B7FE5" w:rsidP="00CD62C8">
      <w:pPr>
        <w:pStyle w:val="NoSpacing"/>
        <w:rPr>
          <w:sz w:val="24"/>
          <w:szCs w:val="24"/>
        </w:rPr>
      </w:pPr>
      <w:r>
        <w:rPr>
          <w:sz w:val="24"/>
          <w:szCs w:val="24"/>
        </w:rPr>
        <w:t xml:space="preserve">On the right is pictured a rolling window approach, where we keep the fitting size the same.  I think this would be less appropriate for a regression model, but might be justified on the grounds that we aren’t sure if our regression model is universally applicable.  For instance, we might be approximating a complicated curve locally with a polynomial, as kind of a Taylor series approximation that can’t be trusted too far.  </w:t>
      </w:r>
    </w:p>
    <w:p w14:paraId="61ACEC8D" w14:textId="77777777" w:rsidR="00203E1F" w:rsidRDefault="00203E1F" w:rsidP="00CD62C8">
      <w:pPr>
        <w:pStyle w:val="NoSpacing"/>
        <w:rPr>
          <w:sz w:val="24"/>
          <w:szCs w:val="24"/>
        </w:rPr>
      </w:pPr>
    </w:p>
    <w:p w14:paraId="409787DE" w14:textId="60871E7E" w:rsidR="00B867C6" w:rsidRPr="00FD174C" w:rsidRDefault="00E7170F" w:rsidP="00CD62C8">
      <w:pPr>
        <w:pStyle w:val="NoSpacing"/>
        <w:rPr>
          <w:b/>
          <w:sz w:val="28"/>
          <w:szCs w:val="28"/>
        </w:rPr>
      </w:pPr>
      <w:r>
        <w:rPr>
          <w:b/>
          <w:sz w:val="28"/>
          <w:szCs w:val="28"/>
        </w:rPr>
        <w:t>Training/Testing</w:t>
      </w:r>
      <w:r w:rsidR="00FD174C" w:rsidRPr="00FD174C">
        <w:rPr>
          <w:b/>
          <w:sz w:val="28"/>
          <w:szCs w:val="28"/>
        </w:rPr>
        <w:t xml:space="preserve"> </w:t>
      </w:r>
      <w:r w:rsidR="00C43176">
        <w:rPr>
          <w:b/>
          <w:sz w:val="28"/>
          <w:szCs w:val="28"/>
        </w:rPr>
        <w:t>a Stochastic</w:t>
      </w:r>
      <w:r w:rsidR="00FD174C" w:rsidRPr="00FD174C">
        <w:rPr>
          <w:b/>
          <w:sz w:val="28"/>
          <w:szCs w:val="28"/>
        </w:rPr>
        <w:t xml:space="preserve"> Model</w:t>
      </w:r>
    </w:p>
    <w:p w14:paraId="4290D796" w14:textId="77777777" w:rsidR="00FD174C" w:rsidRDefault="00F40A7A" w:rsidP="00AB3613">
      <w:pPr>
        <w:pStyle w:val="NoSpacing"/>
        <w:rPr>
          <w:sz w:val="24"/>
          <w:szCs w:val="24"/>
        </w:rPr>
      </w:pPr>
      <w:r>
        <w:rPr>
          <w:sz w:val="24"/>
          <w:szCs w:val="24"/>
        </w:rPr>
        <w:t>Now l</w:t>
      </w:r>
      <w:r w:rsidR="00B867C6">
        <w:rPr>
          <w:sz w:val="24"/>
          <w:szCs w:val="24"/>
        </w:rPr>
        <w:t xml:space="preserve">et’s look at stochastic models.  </w:t>
      </w:r>
      <w:r w:rsidR="00234C29">
        <w:rPr>
          <w:sz w:val="24"/>
          <w:szCs w:val="24"/>
        </w:rPr>
        <w:t xml:space="preserve">The sequence explored above has no correlations, and so there wouldn’t really be a point in exploring it using a stochastic model, FWIW.  </w:t>
      </w:r>
      <w:r w:rsidR="004C12AD">
        <w:rPr>
          <w:sz w:val="24"/>
          <w:szCs w:val="24"/>
        </w:rPr>
        <w:t xml:space="preserve">The first thing to do, I suppose, when trying to apply a stochastic model is to check whether its stationary or not.  If it’s stationary, then its mean, variance, and all higher moments, as well as correlation functions, would be time-independent.  </w:t>
      </w:r>
      <w:r w:rsidR="000A219B">
        <w:rPr>
          <w:sz w:val="24"/>
          <w:szCs w:val="24"/>
        </w:rPr>
        <w:t>We could look at a rolling average, or variance, etc., to get an idea of whether the sequence is stationary.  More rigorously, w</w:t>
      </w:r>
      <w:r w:rsidR="004C12AD">
        <w:rPr>
          <w:sz w:val="24"/>
          <w:szCs w:val="24"/>
        </w:rPr>
        <w:t xml:space="preserve">e can use the AD Fuller or KPSS tests in Statsmodels to check for </w:t>
      </w:r>
      <w:r w:rsidR="000A219B">
        <w:rPr>
          <w:sz w:val="24"/>
          <w:szCs w:val="24"/>
        </w:rPr>
        <w:t xml:space="preserve">such </w:t>
      </w:r>
      <w:r w:rsidR="004C12AD">
        <w:rPr>
          <w:sz w:val="24"/>
          <w:szCs w:val="24"/>
        </w:rPr>
        <w:t xml:space="preserve">time-independence.  </w:t>
      </w:r>
      <w:r w:rsidR="00AB3613">
        <w:rPr>
          <w:sz w:val="24"/>
          <w:szCs w:val="24"/>
        </w:rPr>
        <w:t>I</w:t>
      </w:r>
      <w:r w:rsidR="004C12AD">
        <w:rPr>
          <w:sz w:val="24"/>
          <w:szCs w:val="24"/>
        </w:rPr>
        <w:t xml:space="preserve">f it is time-independent, </w:t>
      </w:r>
      <w:r w:rsidR="00AB3613">
        <w:rPr>
          <w:sz w:val="24"/>
          <w:szCs w:val="24"/>
        </w:rPr>
        <w:t xml:space="preserve">then next thing to do is to look for correlations between terms.  </w:t>
      </w:r>
    </w:p>
    <w:p w14:paraId="51CC56B0" w14:textId="77777777" w:rsidR="00FD174C" w:rsidRDefault="00FD174C" w:rsidP="00AB3613">
      <w:pPr>
        <w:pStyle w:val="NoSpacing"/>
        <w:rPr>
          <w:sz w:val="24"/>
          <w:szCs w:val="24"/>
        </w:rPr>
      </w:pPr>
    </w:p>
    <w:p w14:paraId="099A214C" w14:textId="54D5EA73" w:rsidR="00FD174C" w:rsidRPr="00FD174C" w:rsidRDefault="00FD174C" w:rsidP="00AB3613">
      <w:pPr>
        <w:pStyle w:val="NoSpacing"/>
        <w:rPr>
          <w:b/>
          <w:i/>
          <w:sz w:val="24"/>
          <w:szCs w:val="24"/>
        </w:rPr>
      </w:pPr>
      <w:r w:rsidRPr="00FD174C">
        <w:rPr>
          <w:b/>
          <w:i/>
          <w:sz w:val="24"/>
          <w:szCs w:val="24"/>
        </w:rPr>
        <w:t>Correlation Functions</w:t>
      </w:r>
    </w:p>
    <w:p w14:paraId="75645119" w14:textId="2726766E" w:rsidR="00AB3613" w:rsidRPr="00CA3358" w:rsidRDefault="00AB3613" w:rsidP="00AB3613">
      <w:pPr>
        <w:pStyle w:val="NoSpacing"/>
        <w:rPr>
          <w:sz w:val="24"/>
          <w:szCs w:val="24"/>
        </w:rPr>
      </w:pPr>
      <w:r>
        <w:rPr>
          <w:sz w:val="24"/>
          <w:szCs w:val="24"/>
        </w:rPr>
        <w:t xml:space="preserve">A useful construct to this end is the ACF.  The </w:t>
      </w:r>
      <w:r w:rsidRPr="00CA3358">
        <w:rPr>
          <w:sz w:val="24"/>
          <w:szCs w:val="24"/>
        </w:rPr>
        <w:t>autocorrelation function with lag k is,</w:t>
      </w:r>
      <w:r>
        <w:rPr>
          <w:sz w:val="24"/>
          <w:szCs w:val="24"/>
        </w:rPr>
        <w:t xml:space="preserve"> </w:t>
      </w:r>
    </w:p>
    <w:p w14:paraId="248813C9" w14:textId="77777777" w:rsidR="00AB3613" w:rsidRPr="00CA3358" w:rsidRDefault="00AB3613" w:rsidP="00AB3613">
      <w:pPr>
        <w:pStyle w:val="NoSpacing"/>
        <w:rPr>
          <w:sz w:val="24"/>
          <w:szCs w:val="24"/>
        </w:rPr>
      </w:pPr>
    </w:p>
    <w:p w14:paraId="136BC87C" w14:textId="77777777" w:rsidR="00AB3613" w:rsidRPr="00CA3358" w:rsidRDefault="00AB3613" w:rsidP="00AB3613">
      <w:pPr>
        <w:pStyle w:val="NoSpacing"/>
        <w:rPr>
          <w:sz w:val="24"/>
          <w:szCs w:val="24"/>
        </w:rPr>
      </w:pPr>
      <w:r w:rsidRPr="00CA3358">
        <w:rPr>
          <w:position w:val="-44"/>
          <w:sz w:val="24"/>
          <w:szCs w:val="24"/>
        </w:rPr>
        <w:object w:dxaOrig="5360" w:dyaOrig="920" w14:anchorId="40C65C92">
          <v:shape id="_x0000_i1044" type="#_x0000_t75" style="width:270pt;height:48pt" o:ole="" filled="t" fillcolor="#cfc">
            <v:imagedata r:id="rId54" o:title=""/>
          </v:shape>
          <o:OLEObject Type="Embed" ProgID="Equation.DSMT4" ShapeID="_x0000_i1044" DrawAspect="Content" ObjectID="_1815500372" r:id="rId55"/>
        </w:object>
      </w:r>
    </w:p>
    <w:p w14:paraId="28F6F4F2" w14:textId="77777777" w:rsidR="00AB3613" w:rsidRDefault="00AB3613" w:rsidP="00AB3613">
      <w:pPr>
        <w:pStyle w:val="NoSpacing"/>
        <w:rPr>
          <w:sz w:val="24"/>
          <w:szCs w:val="24"/>
        </w:rPr>
      </w:pPr>
    </w:p>
    <w:p w14:paraId="251FAEB9" w14:textId="77777777" w:rsidR="00AB3613" w:rsidRPr="00CA3358" w:rsidRDefault="00AB3613" w:rsidP="00AB3613">
      <w:pPr>
        <w:pStyle w:val="NoSpacing"/>
        <w:rPr>
          <w:sz w:val="24"/>
          <w:szCs w:val="24"/>
        </w:rPr>
      </w:pPr>
      <w:r>
        <w:rPr>
          <w:sz w:val="24"/>
          <w:szCs w:val="24"/>
        </w:rPr>
        <w:lastRenderedPageBreak/>
        <w:t xml:space="preserve">This is just the typical correlation function between any two random variables.  </w:t>
      </w:r>
      <w:r w:rsidRPr="00944B85">
        <w:rPr>
          <w:i/>
          <w:sz w:val="24"/>
          <w:szCs w:val="24"/>
        </w:rPr>
        <w:t>If</w:t>
      </w:r>
      <w:r>
        <w:rPr>
          <w:sz w:val="24"/>
          <w:szCs w:val="24"/>
        </w:rPr>
        <w:t xml:space="preserve"> the series is stationary,</w:t>
      </w:r>
      <w:r w:rsidRPr="00CA3358">
        <w:rPr>
          <w:sz w:val="24"/>
          <w:szCs w:val="24"/>
        </w:rPr>
        <w:t xml:space="preserve"> an unbiased estimate of ACF(k) is: </w:t>
      </w:r>
    </w:p>
    <w:p w14:paraId="4B7EBBA2" w14:textId="77777777" w:rsidR="00AB3613" w:rsidRPr="00CA3358" w:rsidRDefault="00AB3613" w:rsidP="00AB3613">
      <w:pPr>
        <w:pStyle w:val="NoSpacing"/>
        <w:rPr>
          <w:sz w:val="24"/>
          <w:szCs w:val="24"/>
        </w:rPr>
      </w:pPr>
    </w:p>
    <w:p w14:paraId="57F11A2E" w14:textId="77777777" w:rsidR="00AB3613" w:rsidRDefault="00AB3613" w:rsidP="00AB3613">
      <w:pPr>
        <w:pStyle w:val="NoSpacing"/>
        <w:rPr>
          <w:sz w:val="24"/>
          <w:szCs w:val="24"/>
        </w:rPr>
      </w:pPr>
      <w:r w:rsidRPr="00CA3358">
        <w:rPr>
          <w:position w:val="-62"/>
        </w:rPr>
        <w:object w:dxaOrig="3780" w:dyaOrig="1359" w14:anchorId="14DA2BFA">
          <v:shape id="_x0000_i1045" type="#_x0000_t75" style="width:192pt;height:66pt" o:ole="" o:bordertopcolor="#7030a0" o:borderleftcolor="#7030a0" o:borderbottomcolor="#7030a0" o:borderrightcolor="#7030a0">
            <v:imagedata r:id="rId56" o:title=""/>
            <w10:bordertop type="single" width="12"/>
            <w10:borderleft type="single" width="12"/>
            <w10:borderbottom type="single" width="12"/>
            <w10:borderright type="single" width="12"/>
          </v:shape>
          <o:OLEObject Type="Embed" ProgID="Equation.DSMT4" ShapeID="_x0000_i1045" DrawAspect="Content" ObjectID="_1815500373" r:id="rId57"/>
        </w:object>
      </w:r>
    </w:p>
    <w:p w14:paraId="578638DE" w14:textId="77777777" w:rsidR="00AB3613" w:rsidRDefault="00AB3613" w:rsidP="00AB3613">
      <w:pPr>
        <w:pStyle w:val="NoSpacing"/>
        <w:rPr>
          <w:sz w:val="24"/>
          <w:szCs w:val="24"/>
        </w:rPr>
      </w:pPr>
    </w:p>
    <w:p w14:paraId="5340748A" w14:textId="18A65879" w:rsidR="00AB3613" w:rsidRPr="00CA3358" w:rsidRDefault="00AB3613" w:rsidP="00AB3613">
      <w:pPr>
        <w:pStyle w:val="NoSpacing"/>
        <w:rPr>
          <w:sz w:val="24"/>
          <w:szCs w:val="24"/>
        </w:rPr>
      </w:pPr>
      <w:r>
        <w:rPr>
          <w:sz w:val="24"/>
          <w:szCs w:val="24"/>
        </w:rPr>
        <w:t xml:space="preserve">[I think Statsmodels default divides by N in the numerator instead of N-k, for some reason, but can prevent this by setting </w:t>
      </w:r>
      <w:r w:rsidRPr="00AB3613">
        <w:rPr>
          <w:b/>
          <w:sz w:val="24"/>
          <w:szCs w:val="24"/>
        </w:rPr>
        <w:t>adjusted = True</w:t>
      </w:r>
      <w:r>
        <w:rPr>
          <w:sz w:val="24"/>
          <w:szCs w:val="24"/>
        </w:rPr>
        <w:t xml:space="preserve">]  </w:t>
      </w:r>
      <w:r w:rsidRPr="00CA3358">
        <w:rPr>
          <w:sz w:val="24"/>
          <w:szCs w:val="24"/>
        </w:rPr>
        <w:t xml:space="preserve">For instance, consider a series x[j], and match it up with its time lag x[j-k] (k = 4 in this case) </w:t>
      </w:r>
    </w:p>
    <w:p w14:paraId="6AC3AE71" w14:textId="77777777" w:rsidR="00AB3613" w:rsidRPr="00CA3358" w:rsidRDefault="00AB3613" w:rsidP="00AB3613">
      <w:pPr>
        <w:pStyle w:val="NoSpacing"/>
        <w:rPr>
          <w:sz w:val="24"/>
          <w:szCs w:val="24"/>
        </w:rPr>
      </w:pPr>
    </w:p>
    <w:p w14:paraId="70081CDC" w14:textId="77777777" w:rsidR="00AB3613" w:rsidRPr="00CA3358" w:rsidRDefault="00AB3613" w:rsidP="00AB3613">
      <w:pPr>
        <w:pStyle w:val="NoSpacing"/>
        <w:rPr>
          <w:sz w:val="24"/>
          <w:szCs w:val="24"/>
        </w:rPr>
      </w:pPr>
      <w:r w:rsidRPr="00CA3358">
        <w:rPr>
          <w:noProof/>
          <w:sz w:val="24"/>
          <w:szCs w:val="24"/>
        </w:rPr>
        <w:drawing>
          <wp:inline distT="0" distB="0" distL="0" distR="0" wp14:anchorId="6ABCCD23" wp14:editId="6816AFBF">
            <wp:extent cx="4900246" cy="1343903"/>
            <wp:effectExtent l="0" t="0" r="0" b="8890"/>
            <wp:docPr id="8614293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429338" name=""/>
                    <pic:cNvPicPr/>
                  </pic:nvPicPr>
                  <pic:blipFill>
                    <a:blip r:embed="rId58"/>
                    <a:stretch>
                      <a:fillRect/>
                    </a:stretch>
                  </pic:blipFill>
                  <pic:spPr>
                    <a:xfrm>
                      <a:off x="0" y="0"/>
                      <a:ext cx="4921365" cy="1349695"/>
                    </a:xfrm>
                    <a:prstGeom prst="rect">
                      <a:avLst/>
                    </a:prstGeom>
                  </pic:spPr>
                </pic:pic>
              </a:graphicData>
            </a:graphic>
          </wp:inline>
        </w:drawing>
      </w:r>
    </w:p>
    <w:p w14:paraId="02480EC6" w14:textId="77777777" w:rsidR="00AB3613" w:rsidRPr="00CA3358" w:rsidRDefault="00AB3613" w:rsidP="00AB3613">
      <w:pPr>
        <w:pStyle w:val="NoSpacing"/>
        <w:rPr>
          <w:sz w:val="24"/>
          <w:szCs w:val="24"/>
        </w:rPr>
      </w:pPr>
    </w:p>
    <w:p w14:paraId="216B764F" w14:textId="582E825B" w:rsidR="00AB3613" w:rsidRPr="00CA3358" w:rsidRDefault="00AB3613" w:rsidP="00AB3613">
      <w:pPr>
        <w:pStyle w:val="NoSpacing"/>
        <w:rPr>
          <w:sz w:val="24"/>
          <w:szCs w:val="24"/>
        </w:rPr>
      </w:pPr>
      <w:r w:rsidRPr="00CA3358">
        <w:rPr>
          <w:sz w:val="24"/>
          <w:szCs w:val="24"/>
        </w:rPr>
        <w:t xml:space="preserve">The autocorrelation function would quantify how much terms on top of each other are correlated.  </w:t>
      </w:r>
      <w:r>
        <w:rPr>
          <w:sz w:val="24"/>
          <w:szCs w:val="24"/>
        </w:rPr>
        <w:t>I left off the j subscript in AFC(k) because this formula only applies if the series is stationary, and in that case, ACF</w:t>
      </w:r>
      <w:r>
        <w:rPr>
          <w:sz w:val="24"/>
          <w:szCs w:val="24"/>
          <w:vertAlign w:val="subscript"/>
        </w:rPr>
        <w:t>j</w:t>
      </w:r>
      <w:r>
        <w:rPr>
          <w:sz w:val="24"/>
          <w:szCs w:val="24"/>
        </w:rPr>
        <w:t xml:space="preserve">(k) will also not depend on j.  If the series is </w:t>
      </w:r>
      <w:r w:rsidRPr="00944B85">
        <w:rPr>
          <w:i/>
          <w:sz w:val="24"/>
          <w:szCs w:val="24"/>
        </w:rPr>
        <w:t>not</w:t>
      </w:r>
      <w:r>
        <w:rPr>
          <w:sz w:val="24"/>
          <w:szCs w:val="24"/>
        </w:rPr>
        <w:t xml:space="preserve"> stationary, then this expression carries no meaning basically, as then we cannot replace noise averages with time averages.  </w:t>
      </w:r>
      <w:r w:rsidRPr="00CA3358">
        <w:rPr>
          <w:sz w:val="24"/>
          <w:szCs w:val="24"/>
        </w:rPr>
        <w:t xml:space="preserve">ACF(k) has a max of 1 and min of -1.  </w:t>
      </w:r>
      <w:r>
        <w:rPr>
          <w:sz w:val="24"/>
          <w:szCs w:val="24"/>
        </w:rPr>
        <w:t>G</w:t>
      </w:r>
      <w:r w:rsidRPr="00CA3358">
        <w:rPr>
          <w:sz w:val="24"/>
          <w:szCs w:val="24"/>
        </w:rPr>
        <w:t xml:space="preserve">enerally, two </w:t>
      </w:r>
      <w:r>
        <w:rPr>
          <w:sz w:val="24"/>
          <w:szCs w:val="24"/>
        </w:rPr>
        <w:t>terms</w:t>
      </w:r>
      <w:r w:rsidR="005E1EE3">
        <w:rPr>
          <w:sz w:val="24"/>
          <w:szCs w:val="24"/>
        </w:rPr>
        <w:t xml:space="preserve"> with lag k</w:t>
      </w:r>
      <w:r w:rsidRPr="00CA3358">
        <w:rPr>
          <w:sz w:val="24"/>
          <w:szCs w:val="24"/>
        </w:rPr>
        <w:t xml:space="preserve"> </w:t>
      </w:r>
      <w:r>
        <w:rPr>
          <w:sz w:val="24"/>
          <w:szCs w:val="24"/>
        </w:rPr>
        <w:t xml:space="preserve">in a series </w:t>
      </w:r>
      <w:r w:rsidRPr="00CA3358">
        <w:rPr>
          <w:sz w:val="24"/>
          <w:szCs w:val="24"/>
        </w:rPr>
        <w:t xml:space="preserve">will have a high positive correlation </w:t>
      </w:r>
      <w:r w:rsidR="005E1EE3">
        <w:rPr>
          <w:sz w:val="24"/>
          <w:szCs w:val="24"/>
        </w:rPr>
        <w:t>(near 1) i</w:t>
      </w:r>
      <w:r>
        <w:rPr>
          <w:sz w:val="24"/>
          <w:szCs w:val="24"/>
        </w:rPr>
        <w:t>f they</w:t>
      </w:r>
      <w:r w:rsidRPr="00CA3358">
        <w:rPr>
          <w:sz w:val="24"/>
          <w:szCs w:val="24"/>
        </w:rPr>
        <w:t xml:space="preserve"> vary in the same direction – </w:t>
      </w:r>
      <w:r w:rsidR="005E1EE3">
        <w:rPr>
          <w:sz w:val="24"/>
          <w:szCs w:val="24"/>
        </w:rPr>
        <w:t>if</w:t>
      </w:r>
      <w:r w:rsidRPr="00CA3358">
        <w:rPr>
          <w:sz w:val="24"/>
          <w:szCs w:val="24"/>
        </w:rPr>
        <w:t xml:space="preserve"> one </w:t>
      </w:r>
      <w:r w:rsidR="005E1EE3">
        <w:rPr>
          <w:sz w:val="24"/>
          <w:szCs w:val="24"/>
        </w:rPr>
        <w:t xml:space="preserve">is above the mean, </w:t>
      </w:r>
      <w:r w:rsidRPr="00CA3358">
        <w:rPr>
          <w:sz w:val="24"/>
          <w:szCs w:val="24"/>
        </w:rPr>
        <w:t xml:space="preserve">the other </w:t>
      </w:r>
      <w:r w:rsidR="005E1EE3">
        <w:rPr>
          <w:sz w:val="24"/>
          <w:szCs w:val="24"/>
        </w:rPr>
        <w:t xml:space="preserve">is above the mean, and if one is below, the other is also below.  </w:t>
      </w:r>
      <w:r>
        <w:rPr>
          <w:sz w:val="24"/>
          <w:szCs w:val="24"/>
        </w:rPr>
        <w:t>If they have a high negative correlation (near -1)</w:t>
      </w:r>
      <w:r w:rsidRPr="00CA3358">
        <w:rPr>
          <w:sz w:val="24"/>
          <w:szCs w:val="24"/>
        </w:rPr>
        <w:t>, then they</w:t>
      </w:r>
      <w:r>
        <w:rPr>
          <w:sz w:val="24"/>
          <w:szCs w:val="24"/>
        </w:rPr>
        <w:t xml:space="preserve"> nearly</w:t>
      </w:r>
      <w:r w:rsidRPr="00CA3358">
        <w:rPr>
          <w:sz w:val="24"/>
          <w:szCs w:val="24"/>
        </w:rPr>
        <w:t xml:space="preserve"> perfectly vary in the opposite direction – when one </w:t>
      </w:r>
      <w:r w:rsidR="005E1EE3">
        <w:rPr>
          <w:sz w:val="24"/>
          <w:szCs w:val="24"/>
        </w:rPr>
        <w:t>is above the mean, the other is below the mean.</w:t>
      </w:r>
      <w:r w:rsidRPr="00CA3358">
        <w:rPr>
          <w:sz w:val="24"/>
          <w:szCs w:val="24"/>
        </w:rPr>
        <w:t xml:space="preserve">  If the two </w:t>
      </w:r>
      <w:r>
        <w:rPr>
          <w:sz w:val="24"/>
          <w:szCs w:val="24"/>
        </w:rPr>
        <w:t xml:space="preserve">terms </w:t>
      </w:r>
      <w:r w:rsidRPr="00CA3358">
        <w:rPr>
          <w:sz w:val="24"/>
          <w:szCs w:val="24"/>
        </w:rPr>
        <w:t>sometimes vary jointly and sometimes anti-jointly, then it</w:t>
      </w:r>
      <w:r>
        <w:rPr>
          <w:sz w:val="24"/>
          <w:szCs w:val="24"/>
        </w:rPr>
        <w:t>’</w:t>
      </w:r>
      <w:r w:rsidRPr="00CA3358">
        <w:rPr>
          <w:sz w:val="24"/>
          <w:szCs w:val="24"/>
        </w:rPr>
        <w:t xml:space="preserve">s possible we’ll get an autocorrelation of 0.  </w:t>
      </w:r>
      <w:r>
        <w:rPr>
          <w:sz w:val="24"/>
          <w:szCs w:val="24"/>
        </w:rPr>
        <w:t xml:space="preserve">Or if the terms are completely random, we’ll get an autocorrelation of 0, in which case we might infer that we can just do with a regression analysis instead.  </w:t>
      </w:r>
    </w:p>
    <w:p w14:paraId="32A666E8" w14:textId="77777777" w:rsidR="00AB3613" w:rsidRPr="00CA3358" w:rsidRDefault="00AB3613" w:rsidP="00AB3613">
      <w:pPr>
        <w:pStyle w:val="NoSpacing"/>
        <w:rPr>
          <w:sz w:val="24"/>
          <w:szCs w:val="24"/>
        </w:rPr>
      </w:pPr>
    </w:p>
    <w:p w14:paraId="34C69139" w14:textId="341099A9" w:rsidR="00AB3613" w:rsidRPr="00CA3358" w:rsidRDefault="00AB3613" w:rsidP="00AB3613">
      <w:pPr>
        <w:pStyle w:val="NoSpacing"/>
        <w:rPr>
          <w:sz w:val="24"/>
          <w:szCs w:val="24"/>
        </w:rPr>
      </w:pPr>
      <w:r>
        <w:rPr>
          <w:sz w:val="24"/>
          <w:szCs w:val="24"/>
        </w:rPr>
        <w:t xml:space="preserve">We can use Statsmodels to produce ACF plots.  </w:t>
      </w:r>
      <w:r w:rsidR="00594C83">
        <w:rPr>
          <w:sz w:val="24"/>
          <w:szCs w:val="24"/>
        </w:rPr>
        <w:t>Below, we have the ACF for x</w:t>
      </w:r>
      <w:r w:rsidR="00594C83">
        <w:rPr>
          <w:sz w:val="24"/>
          <w:szCs w:val="24"/>
          <w:vertAlign w:val="subscript"/>
        </w:rPr>
        <w:t>n</w:t>
      </w:r>
      <w:r w:rsidR="00594C83">
        <w:rPr>
          <w:sz w:val="24"/>
          <w:szCs w:val="24"/>
        </w:rPr>
        <w:t xml:space="preserve"> = 5sin(2</w:t>
      </w:r>
      <w:r w:rsidR="00594C83">
        <w:rPr>
          <w:rFonts w:ascii="Calibri" w:hAnsi="Calibri" w:cs="Calibri"/>
          <w:sz w:val="24"/>
          <w:szCs w:val="24"/>
        </w:rPr>
        <w:t>π</w:t>
      </w:r>
      <w:r w:rsidR="00594C83">
        <w:rPr>
          <w:sz w:val="24"/>
          <w:szCs w:val="24"/>
        </w:rPr>
        <w:t xml:space="preserve">n/20). Note we set </w:t>
      </w:r>
      <w:r w:rsidR="00594C83" w:rsidRPr="00594C83">
        <w:rPr>
          <w:b/>
          <w:sz w:val="24"/>
          <w:szCs w:val="24"/>
        </w:rPr>
        <w:t>adjusted = True</w:t>
      </w:r>
      <w:r w:rsidR="00594C83">
        <w:rPr>
          <w:sz w:val="24"/>
          <w:szCs w:val="24"/>
        </w:rPr>
        <w:t xml:space="preserve"> so that it divides by 1/(N-k), and not N</w:t>
      </w:r>
      <w:r>
        <w:rPr>
          <w:sz w:val="24"/>
          <w:szCs w:val="24"/>
        </w:rPr>
        <w:t>.  Obviously when k = 0, we get a correlation of 1, a</w:t>
      </w:r>
      <w:r w:rsidR="00594C83">
        <w:rPr>
          <w:sz w:val="24"/>
          <w:szCs w:val="24"/>
        </w:rPr>
        <w:t>s x</w:t>
      </w:r>
      <w:r w:rsidR="00594C83">
        <w:rPr>
          <w:sz w:val="24"/>
          <w:szCs w:val="24"/>
          <w:vertAlign w:val="subscript"/>
        </w:rPr>
        <w:t>n</w:t>
      </w:r>
      <w:r w:rsidR="00594C83">
        <w:rPr>
          <w:sz w:val="24"/>
          <w:szCs w:val="24"/>
        </w:rPr>
        <w:t xml:space="preserve"> and x</w:t>
      </w:r>
      <w:r w:rsidR="00594C83">
        <w:rPr>
          <w:sz w:val="24"/>
          <w:szCs w:val="24"/>
          <w:vertAlign w:val="subscript"/>
        </w:rPr>
        <w:t>n-0</w:t>
      </w:r>
      <w:r w:rsidR="00594C83">
        <w:rPr>
          <w:sz w:val="24"/>
          <w:szCs w:val="24"/>
        </w:rPr>
        <w:t xml:space="preserve"> are perfectly correlated</w:t>
      </w:r>
      <w:r>
        <w:rPr>
          <w:sz w:val="24"/>
          <w:szCs w:val="24"/>
        </w:rPr>
        <w:t xml:space="preserve">.  </w:t>
      </w:r>
      <w:r w:rsidR="00594C83">
        <w:rPr>
          <w:sz w:val="24"/>
          <w:szCs w:val="24"/>
        </w:rPr>
        <w:t>When k = 20 we get a correlation of 1, since x</w:t>
      </w:r>
      <w:r w:rsidR="00594C83">
        <w:rPr>
          <w:sz w:val="24"/>
          <w:szCs w:val="24"/>
          <w:vertAlign w:val="subscript"/>
        </w:rPr>
        <w:t>n</w:t>
      </w:r>
      <w:r w:rsidR="00594C83">
        <w:rPr>
          <w:sz w:val="24"/>
          <w:szCs w:val="24"/>
        </w:rPr>
        <w:t xml:space="preserve"> and x</w:t>
      </w:r>
      <w:r w:rsidR="00594C83">
        <w:rPr>
          <w:sz w:val="24"/>
          <w:szCs w:val="24"/>
          <w:vertAlign w:val="subscript"/>
        </w:rPr>
        <w:t>n-20</w:t>
      </w:r>
      <w:r w:rsidR="00594C83">
        <w:rPr>
          <w:sz w:val="24"/>
          <w:szCs w:val="24"/>
        </w:rPr>
        <w:t xml:space="preserve"> are a wavelength apart </w:t>
      </w:r>
      <w:r w:rsidR="00C212A4">
        <w:rPr>
          <w:sz w:val="24"/>
          <w:szCs w:val="24"/>
        </w:rPr>
        <w:t>and so go up and down in synchrony.  When k = 10 we get -1 since x</w:t>
      </w:r>
      <w:r w:rsidR="00C212A4">
        <w:rPr>
          <w:sz w:val="24"/>
          <w:szCs w:val="24"/>
          <w:vertAlign w:val="subscript"/>
        </w:rPr>
        <w:t>n</w:t>
      </w:r>
      <w:r w:rsidR="00C212A4">
        <w:rPr>
          <w:sz w:val="24"/>
          <w:szCs w:val="24"/>
        </w:rPr>
        <w:t xml:space="preserve"> and x</w:t>
      </w:r>
      <w:r w:rsidR="00C212A4">
        <w:rPr>
          <w:sz w:val="24"/>
          <w:szCs w:val="24"/>
          <w:vertAlign w:val="subscript"/>
        </w:rPr>
        <w:t>n-10</w:t>
      </w:r>
      <w:r w:rsidR="00C212A4">
        <w:rPr>
          <w:sz w:val="24"/>
          <w:szCs w:val="24"/>
        </w:rPr>
        <w:t>, being ½ a wavelength apart move in completely opposite directions.  When k = 5, say, we get 0, since x</w:t>
      </w:r>
      <w:r w:rsidR="00C212A4">
        <w:rPr>
          <w:sz w:val="24"/>
          <w:szCs w:val="24"/>
          <w:vertAlign w:val="subscript"/>
        </w:rPr>
        <w:t>n</w:t>
      </w:r>
      <w:r w:rsidR="00C212A4">
        <w:rPr>
          <w:sz w:val="24"/>
          <w:szCs w:val="24"/>
        </w:rPr>
        <w:t xml:space="preserve"> and x</w:t>
      </w:r>
      <w:r w:rsidR="00C212A4">
        <w:rPr>
          <w:sz w:val="24"/>
          <w:szCs w:val="24"/>
          <w:vertAlign w:val="subscript"/>
        </w:rPr>
        <w:t>n-5</w:t>
      </w:r>
      <w:r w:rsidR="00C212A4">
        <w:rPr>
          <w:sz w:val="24"/>
          <w:szCs w:val="24"/>
        </w:rPr>
        <w:t>, being a quarter wavelength apart, half the time move in the same direction from the mean (0) and half the time in opposite directions.</w:t>
      </w:r>
      <w:r w:rsidRPr="00CA3358">
        <w:rPr>
          <w:sz w:val="24"/>
          <w:szCs w:val="24"/>
        </w:rPr>
        <w:t xml:space="preserve"> </w:t>
      </w:r>
    </w:p>
    <w:p w14:paraId="40BE015D" w14:textId="77777777" w:rsidR="00AB3613" w:rsidRPr="00CA3358" w:rsidRDefault="00AB3613" w:rsidP="00AB3613">
      <w:pPr>
        <w:pStyle w:val="NoSpacing"/>
        <w:rPr>
          <w:sz w:val="24"/>
          <w:szCs w:val="24"/>
        </w:rPr>
      </w:pPr>
    </w:p>
    <w:p w14:paraId="54471577" w14:textId="7154A5D3" w:rsidR="00AB3613" w:rsidRPr="00CA3358" w:rsidRDefault="00594C83" w:rsidP="00AB3613">
      <w:pPr>
        <w:pStyle w:val="NoSpacing"/>
        <w:rPr>
          <w:sz w:val="24"/>
          <w:szCs w:val="24"/>
        </w:rPr>
      </w:pPr>
      <w:r>
        <w:rPr>
          <w:noProof/>
        </w:rPr>
        <w:lastRenderedPageBreak/>
        <w:drawing>
          <wp:inline distT="0" distB="0" distL="0" distR="0" wp14:anchorId="576A7D59" wp14:editId="336019E2">
            <wp:extent cx="2786743" cy="1905959"/>
            <wp:effectExtent l="0" t="0" r="0" b="0"/>
            <wp:docPr id="10888841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884134" name=""/>
                    <pic:cNvPicPr/>
                  </pic:nvPicPr>
                  <pic:blipFill>
                    <a:blip r:embed="rId59"/>
                    <a:stretch>
                      <a:fillRect/>
                    </a:stretch>
                  </pic:blipFill>
                  <pic:spPr>
                    <a:xfrm>
                      <a:off x="0" y="0"/>
                      <a:ext cx="2835017" cy="1938976"/>
                    </a:xfrm>
                    <a:prstGeom prst="rect">
                      <a:avLst/>
                    </a:prstGeom>
                  </pic:spPr>
                </pic:pic>
              </a:graphicData>
            </a:graphic>
          </wp:inline>
        </w:drawing>
      </w:r>
    </w:p>
    <w:p w14:paraId="460F576A" w14:textId="77777777" w:rsidR="00AB3613" w:rsidRPr="00CA3358" w:rsidRDefault="00AB3613" w:rsidP="00AB3613">
      <w:pPr>
        <w:pStyle w:val="NoSpacing"/>
        <w:rPr>
          <w:sz w:val="24"/>
          <w:szCs w:val="24"/>
        </w:rPr>
      </w:pPr>
    </w:p>
    <w:p w14:paraId="55994789" w14:textId="77777777" w:rsidR="00AB3613" w:rsidRPr="00CA3358" w:rsidRDefault="00AB3613" w:rsidP="00AB3613">
      <w:pPr>
        <w:pStyle w:val="NoSpacing"/>
        <w:rPr>
          <w:sz w:val="24"/>
          <w:szCs w:val="24"/>
        </w:rPr>
      </w:pPr>
      <w:r w:rsidRPr="00CA3358">
        <w:rPr>
          <w:sz w:val="24"/>
          <w:szCs w:val="24"/>
        </w:rPr>
        <w:t xml:space="preserve">There is also a partial autocorrelation function.  I’m not sure how its defined.  </w:t>
      </w:r>
    </w:p>
    <w:p w14:paraId="745A3E4A" w14:textId="77777777" w:rsidR="00AB3613" w:rsidRPr="00CA3358" w:rsidRDefault="00AB3613" w:rsidP="00AB3613">
      <w:pPr>
        <w:pStyle w:val="NoSpacing"/>
        <w:rPr>
          <w:sz w:val="24"/>
          <w:szCs w:val="24"/>
        </w:rPr>
      </w:pPr>
    </w:p>
    <w:p w14:paraId="45148FD3" w14:textId="77777777" w:rsidR="00AB3613" w:rsidRPr="00CA3358" w:rsidRDefault="00AB3613" w:rsidP="00AB3613">
      <w:pPr>
        <w:pStyle w:val="NoSpacing"/>
        <w:rPr>
          <w:sz w:val="24"/>
          <w:szCs w:val="24"/>
        </w:rPr>
      </w:pPr>
      <w:r w:rsidRPr="00CA3358">
        <w:rPr>
          <w:position w:val="-10"/>
          <w:sz w:val="24"/>
          <w:szCs w:val="24"/>
        </w:rPr>
        <w:object w:dxaOrig="1400" w:dyaOrig="320" w14:anchorId="10D5CE9F">
          <v:shape id="_x0000_i1046" type="#_x0000_t75" style="width:1in;height:18pt" o:ole="" filled="t" fillcolor="#cfc">
            <v:imagedata r:id="rId60" o:title=""/>
          </v:shape>
          <o:OLEObject Type="Embed" ProgID="Equation.DSMT4" ShapeID="_x0000_i1046" DrawAspect="Content" ObjectID="_1815500374" r:id="rId61"/>
        </w:object>
      </w:r>
    </w:p>
    <w:p w14:paraId="40DE5DB4" w14:textId="77777777" w:rsidR="00AB3613" w:rsidRPr="00CA3358" w:rsidRDefault="00AB3613" w:rsidP="00AB3613">
      <w:pPr>
        <w:pStyle w:val="NoSpacing"/>
        <w:rPr>
          <w:sz w:val="24"/>
          <w:szCs w:val="24"/>
        </w:rPr>
      </w:pPr>
    </w:p>
    <w:p w14:paraId="593F9782" w14:textId="7186F1BF" w:rsidR="000070C9" w:rsidRDefault="00AB3613" w:rsidP="00AB3613">
      <w:pPr>
        <w:pStyle w:val="NoSpacing"/>
        <w:rPr>
          <w:sz w:val="24"/>
          <w:szCs w:val="24"/>
        </w:rPr>
      </w:pPr>
      <w:r w:rsidRPr="00CA3358">
        <w:rPr>
          <w:sz w:val="24"/>
          <w:szCs w:val="24"/>
        </w:rPr>
        <w:t xml:space="preserve">But, it’s supposed to remove the effects of intermediate correlations.  </w:t>
      </w:r>
      <w:r w:rsidR="000070C9">
        <w:rPr>
          <w:sz w:val="24"/>
          <w:szCs w:val="24"/>
        </w:rPr>
        <w:t>Consider for instance:</w:t>
      </w:r>
    </w:p>
    <w:p w14:paraId="34446213" w14:textId="77777777" w:rsidR="000070C9" w:rsidRDefault="000070C9" w:rsidP="00AB3613">
      <w:pPr>
        <w:pStyle w:val="NoSpacing"/>
        <w:rPr>
          <w:sz w:val="24"/>
          <w:szCs w:val="24"/>
        </w:rPr>
      </w:pPr>
    </w:p>
    <w:p w14:paraId="67E3CBBD" w14:textId="6014E2B7" w:rsidR="000070C9" w:rsidRDefault="000070C9" w:rsidP="00AB3613">
      <w:pPr>
        <w:pStyle w:val="NoSpacing"/>
        <w:rPr>
          <w:sz w:val="24"/>
          <w:szCs w:val="24"/>
        </w:rPr>
      </w:pPr>
      <w:r w:rsidRPr="000070C9">
        <w:rPr>
          <w:position w:val="-12"/>
          <w:sz w:val="24"/>
          <w:szCs w:val="24"/>
        </w:rPr>
        <w:object w:dxaOrig="1840" w:dyaOrig="360" w14:anchorId="3E85975C">
          <v:shape id="_x0000_i1047" type="#_x0000_t75" style="width:90pt;height:18pt" o:ole="">
            <v:imagedata r:id="rId62" o:title=""/>
          </v:shape>
          <o:OLEObject Type="Embed" ProgID="Equation.DSMT4" ShapeID="_x0000_i1047" DrawAspect="Content" ObjectID="_1815500375" r:id="rId63"/>
        </w:object>
      </w:r>
    </w:p>
    <w:p w14:paraId="2D8C4393" w14:textId="77777777" w:rsidR="000070C9" w:rsidRDefault="000070C9" w:rsidP="00AB3613">
      <w:pPr>
        <w:pStyle w:val="NoSpacing"/>
        <w:rPr>
          <w:sz w:val="24"/>
          <w:szCs w:val="24"/>
        </w:rPr>
      </w:pPr>
    </w:p>
    <w:p w14:paraId="6ED9D58F" w14:textId="68F5F2D9" w:rsidR="000070C9" w:rsidRDefault="000070C9" w:rsidP="00AB3613">
      <w:pPr>
        <w:pStyle w:val="NoSpacing"/>
        <w:rPr>
          <w:sz w:val="24"/>
          <w:szCs w:val="24"/>
        </w:rPr>
      </w:pPr>
      <w:r>
        <w:rPr>
          <w:sz w:val="24"/>
          <w:szCs w:val="24"/>
        </w:rPr>
        <w:t>Then we also have:</w:t>
      </w:r>
    </w:p>
    <w:p w14:paraId="41D65A98" w14:textId="77777777" w:rsidR="000070C9" w:rsidRDefault="000070C9" w:rsidP="00AB3613">
      <w:pPr>
        <w:pStyle w:val="NoSpacing"/>
        <w:rPr>
          <w:sz w:val="24"/>
          <w:szCs w:val="24"/>
        </w:rPr>
      </w:pPr>
    </w:p>
    <w:p w14:paraId="5AC47FAD" w14:textId="4D8D3D7D" w:rsidR="000070C9" w:rsidRDefault="00264AD6" w:rsidP="00AB3613">
      <w:pPr>
        <w:pStyle w:val="NoSpacing"/>
        <w:rPr>
          <w:sz w:val="24"/>
          <w:szCs w:val="24"/>
        </w:rPr>
      </w:pPr>
      <w:r w:rsidRPr="00264AD6">
        <w:rPr>
          <w:position w:val="-32"/>
          <w:sz w:val="24"/>
          <w:szCs w:val="24"/>
        </w:rPr>
        <w:object w:dxaOrig="10440" w:dyaOrig="760" w14:anchorId="0FEE3D2F">
          <v:shape id="_x0000_i1048" type="#_x0000_t75" style="width:522pt;height:36pt" o:ole="">
            <v:imagedata r:id="rId64" o:title=""/>
          </v:shape>
          <o:OLEObject Type="Embed" ProgID="Equation.DSMT4" ShapeID="_x0000_i1048" DrawAspect="Content" ObjectID="_1815500376" r:id="rId65"/>
        </w:object>
      </w:r>
    </w:p>
    <w:p w14:paraId="736CCFF8" w14:textId="77777777" w:rsidR="000070C9" w:rsidRDefault="000070C9" w:rsidP="00AB3613">
      <w:pPr>
        <w:pStyle w:val="NoSpacing"/>
        <w:rPr>
          <w:sz w:val="24"/>
          <w:szCs w:val="24"/>
        </w:rPr>
      </w:pPr>
    </w:p>
    <w:p w14:paraId="2DBDAA3E" w14:textId="59079640" w:rsidR="00AB3613" w:rsidRPr="00CA3358" w:rsidRDefault="00AB3613" w:rsidP="00264AD6">
      <w:pPr>
        <w:pStyle w:val="NoSpacing"/>
        <w:rPr>
          <w:sz w:val="24"/>
          <w:szCs w:val="24"/>
        </w:rPr>
      </w:pPr>
      <w:r w:rsidRPr="00CA3358">
        <w:rPr>
          <w:sz w:val="24"/>
          <w:szCs w:val="24"/>
        </w:rPr>
        <w:t xml:space="preserve">So for instance, X[j] and X[j-1] </w:t>
      </w:r>
      <w:r w:rsidR="00264AD6">
        <w:rPr>
          <w:sz w:val="24"/>
          <w:szCs w:val="24"/>
        </w:rPr>
        <w:t>are</w:t>
      </w:r>
      <w:r w:rsidRPr="00CA3358">
        <w:rPr>
          <w:sz w:val="24"/>
          <w:szCs w:val="24"/>
        </w:rPr>
        <w:t xml:space="preserve"> correlated with each other.  </w:t>
      </w:r>
      <w:r w:rsidR="00264AD6">
        <w:rPr>
          <w:sz w:val="24"/>
          <w:szCs w:val="24"/>
        </w:rPr>
        <w:t xml:space="preserve">And so are X[j] and X[j-2].  But as we can see, do to these correlations, X[j] and all the others preceding it are also correlated.  So the ACF would show all of these correlations.  If the series is stationary, then these other correlations should get smaller I think, in a power law fashion.  And so it is possible to separate out the lags which are directly correlated, i.e. k = 1 and k = 2, from the lags which are indirectly correlated, i.e., k &gt; 2.  The partial autocorrelation function (PACF) does this.  </w:t>
      </w:r>
      <w:r w:rsidRPr="00CA3358">
        <w:rPr>
          <w:sz w:val="24"/>
          <w:szCs w:val="24"/>
        </w:rPr>
        <w:t xml:space="preserve">For instance, I plotted an AR(2) series in statsmodels.  </w:t>
      </w:r>
      <w:r w:rsidRPr="00CA3358">
        <w:rPr>
          <w:rFonts w:ascii="Calibri" w:hAnsi="Calibri" w:cs="Calibri"/>
          <w:sz w:val="24"/>
          <w:szCs w:val="24"/>
        </w:rPr>
        <w:t>φ</w:t>
      </w:r>
      <w:r w:rsidRPr="00CA3358">
        <w:rPr>
          <w:sz w:val="24"/>
          <w:szCs w:val="24"/>
          <w:vertAlign w:val="subscript"/>
        </w:rPr>
        <w:t>1,2</w:t>
      </w:r>
      <w:r w:rsidRPr="00CA3358">
        <w:rPr>
          <w:sz w:val="24"/>
          <w:szCs w:val="24"/>
        </w:rPr>
        <w:t xml:space="preserve"> were 1, -0.5 respectively (have to input the values with extra negative sign in statsmodels). </w:t>
      </w:r>
    </w:p>
    <w:p w14:paraId="6038DCEB" w14:textId="77777777" w:rsidR="00AB3613" w:rsidRPr="00CA3358" w:rsidRDefault="00AB3613" w:rsidP="00AB3613">
      <w:pPr>
        <w:pStyle w:val="NoSpacing"/>
        <w:rPr>
          <w:sz w:val="24"/>
          <w:szCs w:val="24"/>
        </w:rPr>
      </w:pPr>
    </w:p>
    <w:p w14:paraId="00801FC2" w14:textId="77777777" w:rsidR="00AB3613" w:rsidRPr="00CA3358" w:rsidRDefault="00AB3613" w:rsidP="00AB3613">
      <w:pPr>
        <w:pStyle w:val="NoSpacing"/>
        <w:rPr>
          <w:sz w:val="24"/>
          <w:szCs w:val="24"/>
        </w:rPr>
      </w:pPr>
      <w:r w:rsidRPr="00CA3358">
        <w:rPr>
          <w:noProof/>
          <w:sz w:val="24"/>
          <w:szCs w:val="24"/>
        </w:rPr>
        <w:drawing>
          <wp:inline distT="0" distB="0" distL="0" distR="0" wp14:anchorId="51814516" wp14:editId="67444F55">
            <wp:extent cx="3629891" cy="959971"/>
            <wp:effectExtent l="0" t="0" r="0" b="0"/>
            <wp:docPr id="19662621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6262199" name=""/>
                    <pic:cNvPicPr/>
                  </pic:nvPicPr>
                  <pic:blipFill>
                    <a:blip r:embed="rId66"/>
                    <a:stretch>
                      <a:fillRect/>
                    </a:stretch>
                  </pic:blipFill>
                  <pic:spPr>
                    <a:xfrm>
                      <a:off x="0" y="0"/>
                      <a:ext cx="3652000" cy="965818"/>
                    </a:xfrm>
                    <a:prstGeom prst="rect">
                      <a:avLst/>
                    </a:prstGeom>
                  </pic:spPr>
                </pic:pic>
              </a:graphicData>
            </a:graphic>
          </wp:inline>
        </w:drawing>
      </w:r>
    </w:p>
    <w:p w14:paraId="4E4EF6AB" w14:textId="77777777" w:rsidR="00AB3613" w:rsidRPr="00CA3358" w:rsidRDefault="00AB3613" w:rsidP="00AB3613">
      <w:pPr>
        <w:pStyle w:val="NoSpacing"/>
        <w:rPr>
          <w:sz w:val="24"/>
          <w:szCs w:val="24"/>
        </w:rPr>
      </w:pPr>
    </w:p>
    <w:p w14:paraId="4659E9DE" w14:textId="77777777" w:rsidR="00AB3613" w:rsidRPr="00CA3358" w:rsidRDefault="00AB3613" w:rsidP="00AB3613">
      <w:pPr>
        <w:pStyle w:val="NoSpacing"/>
        <w:rPr>
          <w:sz w:val="24"/>
          <w:szCs w:val="24"/>
        </w:rPr>
      </w:pPr>
      <w:r w:rsidRPr="00CA3358">
        <w:rPr>
          <w:sz w:val="24"/>
          <w:szCs w:val="24"/>
        </w:rPr>
        <w:t>Then I plotted the ACF(k) and PACF(k) guys.  It is easier to tell from the PACF that there are only direct correl</w:t>
      </w:r>
      <w:r>
        <w:rPr>
          <w:sz w:val="24"/>
          <w:szCs w:val="24"/>
        </w:rPr>
        <w:t>at</w:t>
      </w:r>
      <w:r w:rsidRPr="00CA3358">
        <w:rPr>
          <w:sz w:val="24"/>
          <w:szCs w:val="24"/>
        </w:rPr>
        <w:t xml:space="preserve">ions up to k = 2.  </w:t>
      </w:r>
    </w:p>
    <w:p w14:paraId="026DD699" w14:textId="77777777" w:rsidR="00AB3613" w:rsidRPr="00CA3358" w:rsidRDefault="00AB3613" w:rsidP="00AB3613">
      <w:pPr>
        <w:pStyle w:val="NoSpacing"/>
        <w:rPr>
          <w:sz w:val="24"/>
          <w:szCs w:val="24"/>
        </w:rPr>
      </w:pPr>
    </w:p>
    <w:p w14:paraId="4ACE631B" w14:textId="77777777" w:rsidR="00AB3613" w:rsidRPr="00CA3358" w:rsidRDefault="00AB3613" w:rsidP="00AB3613">
      <w:pPr>
        <w:pStyle w:val="NoSpacing"/>
        <w:rPr>
          <w:sz w:val="24"/>
          <w:szCs w:val="24"/>
        </w:rPr>
      </w:pPr>
      <w:r w:rsidRPr="00CA3358">
        <w:rPr>
          <w:noProof/>
          <w:sz w:val="24"/>
          <w:szCs w:val="24"/>
        </w:rPr>
        <w:lastRenderedPageBreak/>
        <w:drawing>
          <wp:inline distT="0" distB="0" distL="0" distR="0" wp14:anchorId="42A450C3" wp14:editId="34BB1D5C">
            <wp:extent cx="2501743" cy="1711036"/>
            <wp:effectExtent l="0" t="0" r="0" b="3810"/>
            <wp:docPr id="7" name="Picture 6">
              <a:extLst xmlns:a="http://schemas.openxmlformats.org/drawingml/2006/main">
                <a:ext uri="{FF2B5EF4-FFF2-40B4-BE49-F238E27FC236}">
                  <a16:creationId xmlns:a16="http://schemas.microsoft.com/office/drawing/2014/main" id="{8C1EE20D-B359-C973-5415-7E213BE3784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8C1EE20D-B359-C973-5415-7E213BE37848}"/>
                        </a:ext>
                      </a:extLst>
                    </pic:cNvPr>
                    <pic:cNvPicPr>
                      <a:picLocks noChangeAspect="1"/>
                    </pic:cNvPicPr>
                  </pic:nvPicPr>
                  <pic:blipFill>
                    <a:blip r:embed="rId67"/>
                    <a:stretch>
                      <a:fillRect/>
                    </a:stretch>
                  </pic:blipFill>
                  <pic:spPr>
                    <a:xfrm>
                      <a:off x="0" y="0"/>
                      <a:ext cx="2508047" cy="1715348"/>
                    </a:xfrm>
                    <a:prstGeom prst="rect">
                      <a:avLst/>
                    </a:prstGeom>
                  </pic:spPr>
                </pic:pic>
              </a:graphicData>
            </a:graphic>
          </wp:inline>
        </w:drawing>
      </w:r>
      <w:r w:rsidRPr="00CA3358">
        <w:rPr>
          <w:noProof/>
        </w:rPr>
        <w:t xml:space="preserve"> </w:t>
      </w:r>
      <w:r w:rsidRPr="00CA3358">
        <w:rPr>
          <w:noProof/>
        </w:rPr>
        <w:tab/>
      </w:r>
      <w:r w:rsidRPr="00CA3358">
        <w:rPr>
          <w:noProof/>
        </w:rPr>
        <w:tab/>
      </w:r>
      <w:r w:rsidRPr="00CA3358">
        <w:rPr>
          <w:noProof/>
          <w:sz w:val="24"/>
          <w:szCs w:val="24"/>
        </w:rPr>
        <w:drawing>
          <wp:inline distT="0" distB="0" distL="0" distR="0" wp14:anchorId="09622812" wp14:editId="15A7DF42">
            <wp:extent cx="2501742" cy="1711036"/>
            <wp:effectExtent l="0" t="0" r="0" b="3810"/>
            <wp:docPr id="8" name="Picture 7">
              <a:extLst xmlns:a="http://schemas.openxmlformats.org/drawingml/2006/main">
                <a:ext uri="{FF2B5EF4-FFF2-40B4-BE49-F238E27FC236}">
                  <a16:creationId xmlns:a16="http://schemas.microsoft.com/office/drawing/2014/main" id="{46E13BFE-08B7-9BC3-1FD9-54AA0323CE4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46E13BFE-08B7-9BC3-1FD9-54AA0323CE4D}"/>
                        </a:ext>
                      </a:extLst>
                    </pic:cNvPr>
                    <pic:cNvPicPr>
                      <a:picLocks noChangeAspect="1"/>
                    </pic:cNvPicPr>
                  </pic:nvPicPr>
                  <pic:blipFill>
                    <a:blip r:embed="rId68"/>
                    <a:stretch>
                      <a:fillRect/>
                    </a:stretch>
                  </pic:blipFill>
                  <pic:spPr>
                    <a:xfrm>
                      <a:off x="0" y="0"/>
                      <a:ext cx="2510673" cy="1717144"/>
                    </a:xfrm>
                    <a:prstGeom prst="rect">
                      <a:avLst/>
                    </a:prstGeom>
                  </pic:spPr>
                </pic:pic>
              </a:graphicData>
            </a:graphic>
          </wp:inline>
        </w:drawing>
      </w:r>
    </w:p>
    <w:p w14:paraId="642DC264" w14:textId="77777777" w:rsidR="00AB3613" w:rsidRDefault="00AB3613" w:rsidP="00CD62C8">
      <w:pPr>
        <w:pStyle w:val="NoSpacing"/>
        <w:rPr>
          <w:sz w:val="24"/>
          <w:szCs w:val="24"/>
        </w:rPr>
      </w:pPr>
    </w:p>
    <w:p w14:paraId="0BF2598E" w14:textId="5DD543B0" w:rsidR="00FD174C" w:rsidRPr="00FD174C" w:rsidRDefault="00FD174C" w:rsidP="00FD174C">
      <w:pPr>
        <w:pStyle w:val="NoSpacing"/>
        <w:tabs>
          <w:tab w:val="left" w:pos="1310"/>
        </w:tabs>
        <w:rPr>
          <w:b/>
          <w:i/>
          <w:sz w:val="24"/>
          <w:szCs w:val="24"/>
        </w:rPr>
      </w:pPr>
      <w:r w:rsidRPr="00FD174C">
        <w:rPr>
          <w:b/>
          <w:i/>
          <w:sz w:val="24"/>
          <w:szCs w:val="24"/>
        </w:rPr>
        <w:t>ARMA</w:t>
      </w:r>
      <w:r>
        <w:rPr>
          <w:b/>
          <w:i/>
          <w:sz w:val="24"/>
          <w:szCs w:val="24"/>
        </w:rPr>
        <w:t xml:space="preserve"> Process</w:t>
      </w:r>
    </w:p>
    <w:p w14:paraId="7F135519" w14:textId="2D9017EB" w:rsidR="00AB3613" w:rsidRDefault="000A219B" w:rsidP="00CD62C8">
      <w:pPr>
        <w:pStyle w:val="NoSpacing"/>
        <w:rPr>
          <w:sz w:val="24"/>
          <w:szCs w:val="24"/>
        </w:rPr>
      </w:pPr>
      <w:r>
        <w:rPr>
          <w:sz w:val="24"/>
          <w:szCs w:val="24"/>
        </w:rPr>
        <w:t xml:space="preserve">If we have an estimate for the maximum lag that’s correlated, then we can fit an ARMA model to the data.  </w:t>
      </w:r>
      <w:r w:rsidR="00AB3613">
        <w:rPr>
          <w:sz w:val="24"/>
          <w:szCs w:val="24"/>
        </w:rPr>
        <w:t>An ARMA model looks like this:</w:t>
      </w:r>
      <w:r w:rsidR="00FD174C">
        <w:rPr>
          <w:sz w:val="24"/>
          <w:szCs w:val="24"/>
        </w:rPr>
        <w:t xml:space="preserve"> </w:t>
      </w:r>
    </w:p>
    <w:p w14:paraId="03D58333" w14:textId="77777777" w:rsidR="00AB3613" w:rsidRPr="00CA3358" w:rsidRDefault="00AB3613" w:rsidP="00AB3613">
      <w:pPr>
        <w:pStyle w:val="NoSpacing"/>
        <w:rPr>
          <w:sz w:val="24"/>
          <w:szCs w:val="24"/>
        </w:rPr>
      </w:pPr>
    </w:p>
    <w:p w14:paraId="3116F7EC" w14:textId="05B5C48D" w:rsidR="00AB3613" w:rsidRPr="00CA3358" w:rsidRDefault="00635CA4" w:rsidP="00AB3613">
      <w:pPr>
        <w:pStyle w:val="NoSpacing"/>
        <w:rPr>
          <w:sz w:val="24"/>
          <w:szCs w:val="24"/>
        </w:rPr>
      </w:pPr>
      <w:r w:rsidRPr="00CA3358">
        <w:rPr>
          <w:position w:val="-14"/>
          <w:sz w:val="24"/>
          <w:szCs w:val="24"/>
        </w:rPr>
        <w:object w:dxaOrig="6399" w:dyaOrig="420" w14:anchorId="38BB2439">
          <v:shape id="_x0000_i1049" type="#_x0000_t75" style="width:309pt;height:23.15pt" o:ole="" filled="t" fillcolor="#cfc">
            <v:imagedata r:id="rId69" o:title=""/>
          </v:shape>
          <o:OLEObject Type="Embed" ProgID="Equation.DSMT4" ShapeID="_x0000_i1049" DrawAspect="Content" ObjectID="_1815500377" r:id="rId70"/>
        </w:object>
      </w:r>
    </w:p>
    <w:p w14:paraId="5931DBA5" w14:textId="77777777" w:rsidR="00AB3613" w:rsidRPr="00CA3358" w:rsidRDefault="00AB3613" w:rsidP="00AB3613">
      <w:pPr>
        <w:pStyle w:val="NoSpacing"/>
        <w:rPr>
          <w:sz w:val="24"/>
          <w:szCs w:val="24"/>
        </w:rPr>
      </w:pPr>
    </w:p>
    <w:p w14:paraId="68C42AA5" w14:textId="77777777" w:rsidR="00AB3613" w:rsidRPr="00CA3358" w:rsidRDefault="00AB3613" w:rsidP="00AB3613">
      <w:pPr>
        <w:pStyle w:val="NoSpacing"/>
        <w:rPr>
          <w:sz w:val="24"/>
          <w:szCs w:val="24"/>
        </w:rPr>
      </w:pPr>
      <w:r w:rsidRPr="00CA3358">
        <w:rPr>
          <w:sz w:val="24"/>
          <w:szCs w:val="24"/>
        </w:rPr>
        <w:t>where,</w:t>
      </w:r>
      <w:r>
        <w:rPr>
          <w:sz w:val="24"/>
          <w:szCs w:val="24"/>
        </w:rPr>
        <w:t xml:space="preserve"> </w:t>
      </w:r>
    </w:p>
    <w:p w14:paraId="48A4F6C0" w14:textId="77777777" w:rsidR="00AB3613" w:rsidRPr="00CA3358" w:rsidRDefault="00AB3613" w:rsidP="00AB3613">
      <w:pPr>
        <w:pStyle w:val="NoSpacing"/>
        <w:rPr>
          <w:sz w:val="24"/>
          <w:szCs w:val="24"/>
        </w:rPr>
      </w:pPr>
    </w:p>
    <w:p w14:paraId="7B9AF26C" w14:textId="77777777" w:rsidR="00AB3613" w:rsidRPr="00CA3358" w:rsidRDefault="00AB3613" w:rsidP="00AB3613">
      <w:pPr>
        <w:pStyle w:val="NoSpacing"/>
        <w:rPr>
          <w:sz w:val="24"/>
          <w:szCs w:val="24"/>
        </w:rPr>
      </w:pPr>
      <w:r w:rsidRPr="00CA3358">
        <w:rPr>
          <w:position w:val="-56"/>
          <w:sz w:val="24"/>
          <w:szCs w:val="24"/>
        </w:rPr>
        <w:object w:dxaOrig="3340" w:dyaOrig="1280" w14:anchorId="7E696D4E">
          <v:shape id="_x0000_i1050" type="#_x0000_t75" style="width:168pt;height:66pt" o:ole="" o:bordertopcolor="this" o:borderleftcolor="this" o:borderbottomcolor="this" o:borderrightcolor="this">
            <v:imagedata r:id="rId71" o:title=""/>
            <w10:bordertop type="single" width="12"/>
            <w10:borderleft type="single" width="12"/>
            <w10:borderbottom type="single" width="12"/>
            <w10:borderright type="single" width="12"/>
          </v:shape>
          <o:OLEObject Type="Embed" ProgID="Equation.DSMT4" ShapeID="_x0000_i1050" DrawAspect="Content" ObjectID="_1815500378" r:id="rId72"/>
        </w:object>
      </w:r>
    </w:p>
    <w:p w14:paraId="02530ECD" w14:textId="77777777" w:rsidR="00AB3613" w:rsidRPr="00CA3358" w:rsidRDefault="00AB3613" w:rsidP="00AB3613">
      <w:pPr>
        <w:pStyle w:val="NoSpacing"/>
      </w:pPr>
    </w:p>
    <w:p w14:paraId="476B81CC" w14:textId="77777777" w:rsidR="00AB3613" w:rsidRPr="00CA3358" w:rsidRDefault="00AB3613" w:rsidP="00AB3613">
      <w:pPr>
        <w:pStyle w:val="NoSpacing"/>
        <w:rPr>
          <w:sz w:val="24"/>
          <w:szCs w:val="24"/>
        </w:rPr>
      </w:pPr>
      <w:r w:rsidRPr="00CA3358">
        <w:rPr>
          <w:sz w:val="24"/>
          <w:szCs w:val="24"/>
        </w:rPr>
        <w:t xml:space="preserve">Explicitly, </w:t>
      </w:r>
    </w:p>
    <w:p w14:paraId="025F5937" w14:textId="77777777" w:rsidR="00AB3613" w:rsidRPr="00CA3358" w:rsidRDefault="00AB3613" w:rsidP="00AB3613">
      <w:pPr>
        <w:pStyle w:val="NoSpacing"/>
        <w:rPr>
          <w:sz w:val="24"/>
          <w:szCs w:val="24"/>
        </w:rPr>
      </w:pPr>
    </w:p>
    <w:p w14:paraId="1EEE3EE4" w14:textId="77777777" w:rsidR="00AB3613" w:rsidRPr="00CA3358" w:rsidRDefault="00AB3613" w:rsidP="00AB3613">
      <w:pPr>
        <w:pStyle w:val="NoSpacing"/>
        <w:rPr>
          <w:sz w:val="24"/>
          <w:szCs w:val="24"/>
        </w:rPr>
      </w:pPr>
      <w:r w:rsidRPr="00CA3358">
        <w:rPr>
          <w:position w:val="-14"/>
        </w:rPr>
        <w:object w:dxaOrig="7640" w:dyaOrig="380" w14:anchorId="2D9337EE">
          <v:shape id="_x0000_i1051" type="#_x0000_t75" style="width:390pt;height:18pt" o:ole="">
            <v:imagedata r:id="rId73" o:title=""/>
          </v:shape>
          <o:OLEObject Type="Embed" ProgID="Equation.DSMT4" ShapeID="_x0000_i1051" DrawAspect="Content" ObjectID="_1815500379" r:id="rId74"/>
        </w:object>
      </w:r>
    </w:p>
    <w:p w14:paraId="34EF753E" w14:textId="77777777" w:rsidR="00AB3613" w:rsidRPr="00CA3358" w:rsidRDefault="00AB3613" w:rsidP="00AB3613">
      <w:pPr>
        <w:pStyle w:val="NoSpacing"/>
        <w:rPr>
          <w:sz w:val="24"/>
          <w:szCs w:val="24"/>
        </w:rPr>
      </w:pPr>
    </w:p>
    <w:p w14:paraId="5AE7307D" w14:textId="3B9522AB" w:rsidR="00AB3613" w:rsidRDefault="00AB3613" w:rsidP="00CD62C8">
      <w:pPr>
        <w:pStyle w:val="NoSpacing"/>
        <w:rPr>
          <w:sz w:val="24"/>
          <w:szCs w:val="24"/>
        </w:rPr>
      </w:pPr>
      <w:r>
        <w:rPr>
          <w:sz w:val="24"/>
          <w:szCs w:val="24"/>
        </w:rPr>
        <w:t xml:space="preserve">It’s a linear model, and so can be solved exactly, in principle.  The lags p, and q, can be </w:t>
      </w:r>
      <w:r w:rsidR="000A219B">
        <w:rPr>
          <w:sz w:val="24"/>
          <w:szCs w:val="24"/>
        </w:rPr>
        <w:t xml:space="preserve">estimated as the max lag in the PACF.  But we’d probably do grid search on p and q to find the values which produce the best fit.  </w:t>
      </w:r>
      <w:r w:rsidR="00F67070">
        <w:rPr>
          <w:sz w:val="24"/>
          <w:szCs w:val="24"/>
        </w:rPr>
        <w:t xml:space="preserve">If the ACF shows a seasonality to the data, then we might try a SARIMA model we’ll talk about later. </w:t>
      </w:r>
    </w:p>
    <w:p w14:paraId="18AD063A" w14:textId="77777777" w:rsidR="00AC762B" w:rsidRDefault="00AC762B" w:rsidP="00AC762B">
      <w:pPr>
        <w:pStyle w:val="NoSpacing"/>
        <w:rPr>
          <w:sz w:val="24"/>
          <w:szCs w:val="24"/>
        </w:rPr>
      </w:pPr>
    </w:p>
    <w:p w14:paraId="40D4AF2B" w14:textId="77777777" w:rsidR="00AC762B" w:rsidRDefault="00AC762B" w:rsidP="00AC762B">
      <w:pPr>
        <w:pStyle w:val="NoSpacing"/>
        <w:rPr>
          <w:sz w:val="24"/>
          <w:szCs w:val="24"/>
        </w:rPr>
      </w:pPr>
      <w:r w:rsidRPr="00D75EDA">
        <w:rPr>
          <w:position w:val="-12"/>
        </w:rPr>
        <w:object w:dxaOrig="5040" w:dyaOrig="360" w14:anchorId="3C8F1C27">
          <v:shape id="_x0000_i1052" type="#_x0000_t75" style="width:252pt;height:18pt" o:ole="">
            <v:imagedata r:id="rId75" o:title=""/>
          </v:shape>
          <o:OLEObject Type="Embed" ProgID="Equation.DSMT4" ShapeID="_x0000_i1052" DrawAspect="Content" ObjectID="_1815500380" r:id="rId76"/>
        </w:object>
      </w:r>
    </w:p>
    <w:p w14:paraId="3A50E521" w14:textId="77777777" w:rsidR="00AC762B" w:rsidRDefault="00AC762B" w:rsidP="00AC762B">
      <w:pPr>
        <w:spacing w:after="0" w:line="240" w:lineRule="auto"/>
        <w:rPr>
          <w:rFonts w:ascii="Calibri" w:eastAsia="Times New Roman" w:hAnsi="Calibri" w:cs="Calibri"/>
          <w:noProof/>
          <w:sz w:val="24"/>
          <w:szCs w:val="24"/>
        </w:rPr>
      </w:pPr>
    </w:p>
    <w:p w14:paraId="4C72FB07" w14:textId="61337E70" w:rsidR="00AC762B" w:rsidRDefault="00B17BFC" w:rsidP="00AC762B">
      <w:pPr>
        <w:spacing w:after="0" w:line="240" w:lineRule="auto"/>
        <w:rPr>
          <w:rFonts w:ascii="Calibri" w:eastAsia="Times New Roman" w:hAnsi="Calibri" w:cs="Calibri"/>
          <w:noProof/>
          <w:sz w:val="24"/>
          <w:szCs w:val="24"/>
        </w:rPr>
      </w:pPr>
      <w:r>
        <w:rPr>
          <w:rFonts w:ascii="Calibri" w:eastAsia="Times New Roman" w:hAnsi="Calibri" w:cs="Calibri"/>
          <w:noProof/>
          <w:sz w:val="24"/>
          <w:szCs w:val="24"/>
        </w:rPr>
        <w:t>So how is a best fit model determined?  That is, how do we determine the best fit parameters φ</w:t>
      </w:r>
      <w:r>
        <w:rPr>
          <w:rFonts w:ascii="Calibri" w:eastAsia="Times New Roman" w:hAnsi="Calibri" w:cs="Calibri"/>
          <w:noProof/>
          <w:sz w:val="24"/>
          <w:szCs w:val="24"/>
          <w:vertAlign w:val="subscript"/>
        </w:rPr>
        <w:t>1</w:t>
      </w:r>
      <w:r>
        <w:rPr>
          <w:rFonts w:ascii="Calibri" w:eastAsia="Times New Roman" w:hAnsi="Calibri" w:cs="Calibri"/>
          <w:noProof/>
          <w:sz w:val="24"/>
          <w:szCs w:val="24"/>
        </w:rPr>
        <w:t>, φ</w:t>
      </w:r>
      <w:r>
        <w:rPr>
          <w:rFonts w:ascii="Calibri" w:eastAsia="Times New Roman" w:hAnsi="Calibri" w:cs="Calibri"/>
          <w:noProof/>
          <w:sz w:val="24"/>
          <w:szCs w:val="24"/>
          <w:vertAlign w:val="subscript"/>
        </w:rPr>
        <w:t>2</w:t>
      </w:r>
      <w:r>
        <w:rPr>
          <w:rFonts w:ascii="Calibri" w:eastAsia="Times New Roman" w:hAnsi="Calibri" w:cs="Calibri"/>
          <w:noProof/>
          <w:sz w:val="24"/>
          <w:szCs w:val="24"/>
        </w:rPr>
        <w:t>, βΔt, D (the variance of ΔW</w:t>
      </w:r>
      <w:r>
        <w:rPr>
          <w:rFonts w:ascii="Calibri" w:eastAsia="Times New Roman" w:hAnsi="Calibri" w:cs="Calibri"/>
          <w:noProof/>
          <w:sz w:val="24"/>
          <w:szCs w:val="24"/>
          <w:vertAlign w:val="subscript"/>
        </w:rPr>
        <w:t>n</w:t>
      </w:r>
      <w:r>
        <w:rPr>
          <w:rFonts w:ascii="Calibri" w:eastAsia="Times New Roman" w:hAnsi="Calibri" w:cs="Calibri"/>
          <w:noProof/>
          <w:sz w:val="24"/>
          <w:szCs w:val="24"/>
        </w:rPr>
        <w:t>), θ</w:t>
      </w:r>
      <w:r>
        <w:rPr>
          <w:rFonts w:ascii="Calibri" w:eastAsia="Times New Roman" w:hAnsi="Calibri" w:cs="Calibri"/>
          <w:noProof/>
          <w:sz w:val="24"/>
          <w:szCs w:val="24"/>
          <w:vertAlign w:val="subscript"/>
        </w:rPr>
        <w:t>1</w:t>
      </w:r>
      <w:r>
        <w:rPr>
          <w:rFonts w:ascii="Calibri" w:eastAsia="Times New Roman" w:hAnsi="Calibri" w:cs="Calibri"/>
          <w:noProof/>
          <w:sz w:val="24"/>
          <w:szCs w:val="24"/>
        </w:rPr>
        <w:t>, and θ</w:t>
      </w:r>
      <w:r>
        <w:rPr>
          <w:rFonts w:ascii="Calibri" w:eastAsia="Times New Roman" w:hAnsi="Calibri" w:cs="Calibri"/>
          <w:noProof/>
          <w:sz w:val="24"/>
          <w:szCs w:val="24"/>
          <w:vertAlign w:val="subscript"/>
        </w:rPr>
        <w:t>2</w:t>
      </w:r>
      <w:r>
        <w:rPr>
          <w:rFonts w:ascii="Calibri" w:eastAsia="Times New Roman" w:hAnsi="Calibri" w:cs="Calibri"/>
          <w:noProof/>
          <w:sz w:val="24"/>
          <w:szCs w:val="24"/>
        </w:rPr>
        <w:t>.  Well, g</w:t>
      </w:r>
      <w:r w:rsidR="00AC762B">
        <w:rPr>
          <w:rFonts w:ascii="Calibri" w:eastAsia="Times New Roman" w:hAnsi="Calibri" w:cs="Calibri"/>
          <w:noProof/>
          <w:sz w:val="24"/>
          <w:szCs w:val="24"/>
        </w:rPr>
        <w:t>iven x</w:t>
      </w:r>
      <w:r w:rsidR="00AC762B">
        <w:rPr>
          <w:rFonts w:ascii="Calibri" w:eastAsia="Times New Roman" w:hAnsi="Calibri" w:cs="Calibri"/>
          <w:noProof/>
          <w:sz w:val="24"/>
          <w:szCs w:val="24"/>
          <w:vertAlign w:val="subscript"/>
        </w:rPr>
        <w:t>0</w:t>
      </w:r>
      <w:r w:rsidR="00AC762B">
        <w:rPr>
          <w:rFonts w:ascii="Calibri" w:eastAsia="Times New Roman" w:hAnsi="Calibri" w:cs="Calibri"/>
          <w:noProof/>
          <w:sz w:val="24"/>
          <w:szCs w:val="24"/>
        </w:rPr>
        <w:t xml:space="preserve"> and x</w:t>
      </w:r>
      <w:r w:rsidR="00AC762B">
        <w:rPr>
          <w:rFonts w:ascii="Calibri" w:eastAsia="Times New Roman" w:hAnsi="Calibri" w:cs="Calibri"/>
          <w:noProof/>
          <w:sz w:val="24"/>
          <w:szCs w:val="24"/>
          <w:vertAlign w:val="subscript"/>
        </w:rPr>
        <w:t>1</w:t>
      </w:r>
      <w:r w:rsidR="00AC762B">
        <w:rPr>
          <w:rFonts w:ascii="Calibri" w:eastAsia="Times New Roman" w:hAnsi="Calibri" w:cs="Calibri"/>
          <w:noProof/>
          <w:sz w:val="24"/>
          <w:szCs w:val="24"/>
        </w:rPr>
        <w:t>, we can write the joint probability distribution of variables x</w:t>
      </w:r>
      <w:r w:rsidR="00AC762B">
        <w:rPr>
          <w:rFonts w:ascii="Calibri" w:eastAsia="Times New Roman" w:hAnsi="Calibri" w:cs="Calibri"/>
          <w:noProof/>
          <w:sz w:val="24"/>
          <w:szCs w:val="24"/>
          <w:vertAlign w:val="subscript"/>
        </w:rPr>
        <w:t>2</w:t>
      </w:r>
      <w:r w:rsidR="00AC762B">
        <w:rPr>
          <w:rFonts w:ascii="Calibri" w:eastAsia="Times New Roman" w:hAnsi="Calibri" w:cs="Calibri"/>
          <w:noProof/>
          <w:sz w:val="24"/>
          <w:szCs w:val="24"/>
        </w:rPr>
        <w:t>, x</w:t>
      </w:r>
      <w:r w:rsidR="00AC762B">
        <w:rPr>
          <w:rFonts w:ascii="Calibri" w:eastAsia="Times New Roman" w:hAnsi="Calibri" w:cs="Calibri"/>
          <w:noProof/>
          <w:sz w:val="24"/>
          <w:szCs w:val="24"/>
          <w:vertAlign w:val="subscript"/>
        </w:rPr>
        <w:t>3</w:t>
      </w:r>
      <w:r w:rsidR="00AC762B">
        <w:rPr>
          <w:rFonts w:ascii="Calibri" w:eastAsia="Times New Roman" w:hAnsi="Calibri" w:cs="Calibri"/>
          <w:noProof/>
          <w:sz w:val="24"/>
          <w:szCs w:val="24"/>
        </w:rPr>
        <w:t>, …, x</w:t>
      </w:r>
      <w:r w:rsidR="00AC762B">
        <w:rPr>
          <w:rFonts w:ascii="Calibri" w:eastAsia="Times New Roman" w:hAnsi="Calibri" w:cs="Calibri"/>
          <w:noProof/>
          <w:sz w:val="24"/>
          <w:szCs w:val="24"/>
          <w:vertAlign w:val="subscript"/>
        </w:rPr>
        <w:t>n</w:t>
      </w:r>
      <w:r w:rsidR="00AC762B">
        <w:rPr>
          <w:rFonts w:ascii="Calibri" w:eastAsia="Times New Roman" w:hAnsi="Calibri" w:cs="Calibri"/>
          <w:noProof/>
          <w:sz w:val="24"/>
          <w:szCs w:val="24"/>
        </w:rPr>
        <w:t xml:space="preserve"> as (recall the basic formula P(a, b) = P(a)P(b|a)):</w:t>
      </w:r>
    </w:p>
    <w:p w14:paraId="721525CA" w14:textId="77777777" w:rsidR="00AC762B" w:rsidRDefault="00AC762B" w:rsidP="00AC762B">
      <w:pPr>
        <w:spacing w:after="0" w:line="240" w:lineRule="auto"/>
        <w:rPr>
          <w:rFonts w:ascii="Calibri" w:eastAsia="Times New Roman" w:hAnsi="Calibri" w:cs="Calibri"/>
          <w:noProof/>
          <w:sz w:val="24"/>
          <w:szCs w:val="24"/>
        </w:rPr>
      </w:pPr>
    </w:p>
    <w:p w14:paraId="3057A5F4" w14:textId="77777777" w:rsidR="00AC762B" w:rsidRPr="00D75EDA" w:rsidRDefault="00AC762B" w:rsidP="00AC762B">
      <w:pPr>
        <w:spacing w:after="0" w:line="240" w:lineRule="auto"/>
        <w:rPr>
          <w:rFonts w:ascii="Calibri" w:eastAsia="Times New Roman" w:hAnsi="Calibri" w:cs="Calibri"/>
          <w:noProof/>
          <w:sz w:val="24"/>
          <w:szCs w:val="24"/>
        </w:rPr>
      </w:pPr>
      <w:r w:rsidRPr="003502B9">
        <w:rPr>
          <w:position w:val="-12"/>
        </w:rPr>
        <w:object w:dxaOrig="6680" w:dyaOrig="360" w14:anchorId="5937D850">
          <v:shape id="_x0000_i1053" type="#_x0000_t75" style="width:336pt;height:18pt" o:ole="">
            <v:imagedata r:id="rId77" o:title=""/>
          </v:shape>
          <o:OLEObject Type="Embed" ProgID="Equation.DSMT4" ShapeID="_x0000_i1053" DrawAspect="Content" ObjectID="_1815500381" r:id="rId78"/>
        </w:object>
      </w:r>
    </w:p>
    <w:p w14:paraId="2D8646F3" w14:textId="77777777" w:rsidR="00AC762B" w:rsidRDefault="00AC762B" w:rsidP="00AC762B">
      <w:pPr>
        <w:spacing w:after="0" w:line="240" w:lineRule="auto"/>
        <w:rPr>
          <w:rFonts w:ascii="Calibri" w:eastAsia="Times New Roman" w:hAnsi="Calibri" w:cs="Calibri"/>
          <w:noProof/>
          <w:sz w:val="24"/>
          <w:szCs w:val="24"/>
        </w:rPr>
      </w:pPr>
    </w:p>
    <w:p w14:paraId="135CB2CB" w14:textId="77777777" w:rsidR="00AC762B" w:rsidRPr="007E5D06" w:rsidRDefault="00AC762B" w:rsidP="00AC762B">
      <w:pPr>
        <w:spacing w:after="0" w:line="240" w:lineRule="auto"/>
        <w:rPr>
          <w:rFonts w:ascii="Calibri" w:eastAsia="Times New Roman" w:hAnsi="Calibri" w:cs="Calibri"/>
          <w:noProof/>
          <w:sz w:val="24"/>
          <w:szCs w:val="24"/>
        </w:rPr>
      </w:pPr>
      <w:r>
        <w:rPr>
          <w:rFonts w:ascii="Calibri" w:eastAsia="Times New Roman" w:hAnsi="Calibri" w:cs="Calibri"/>
          <w:noProof/>
          <w:sz w:val="24"/>
          <w:szCs w:val="24"/>
        </w:rPr>
        <w:t>Now consider the first three terms, with ΔW</w:t>
      </w:r>
      <w:r>
        <w:rPr>
          <w:rFonts w:ascii="Calibri" w:eastAsia="Times New Roman" w:hAnsi="Calibri" w:cs="Calibri"/>
          <w:noProof/>
          <w:sz w:val="24"/>
          <w:szCs w:val="24"/>
          <w:vertAlign w:val="subscript"/>
        </w:rPr>
        <w:t>1</w:t>
      </w:r>
      <w:r>
        <w:rPr>
          <w:rFonts w:ascii="Calibri" w:eastAsia="Times New Roman" w:hAnsi="Calibri" w:cs="Calibri"/>
          <w:noProof/>
          <w:sz w:val="24"/>
          <w:szCs w:val="24"/>
        </w:rPr>
        <w:t>, ΔW</w:t>
      </w:r>
      <w:r>
        <w:rPr>
          <w:rFonts w:ascii="Calibri" w:eastAsia="Times New Roman" w:hAnsi="Calibri" w:cs="Calibri"/>
          <w:noProof/>
          <w:sz w:val="24"/>
          <w:szCs w:val="24"/>
          <w:vertAlign w:val="subscript"/>
        </w:rPr>
        <w:t>0</w:t>
      </w:r>
      <w:r>
        <w:rPr>
          <w:rFonts w:ascii="Calibri" w:eastAsia="Times New Roman" w:hAnsi="Calibri" w:cs="Calibri"/>
          <w:noProof/>
          <w:sz w:val="24"/>
          <w:szCs w:val="24"/>
        </w:rPr>
        <w:t xml:space="preserve"> set to 0, as is I think customary.</w:t>
      </w:r>
    </w:p>
    <w:p w14:paraId="6643D968" w14:textId="77777777" w:rsidR="00AC762B" w:rsidRDefault="00AC762B" w:rsidP="00AC762B">
      <w:pPr>
        <w:spacing w:after="0" w:line="240" w:lineRule="auto"/>
        <w:rPr>
          <w:rFonts w:ascii="Calibri" w:eastAsia="Times New Roman" w:hAnsi="Calibri" w:cs="Calibri"/>
          <w:noProof/>
          <w:sz w:val="24"/>
          <w:szCs w:val="24"/>
        </w:rPr>
      </w:pPr>
    </w:p>
    <w:p w14:paraId="53F84572" w14:textId="77777777" w:rsidR="00AC762B" w:rsidRPr="007E5D06" w:rsidRDefault="00AC762B" w:rsidP="00AC762B">
      <w:pPr>
        <w:spacing w:after="0" w:line="240" w:lineRule="auto"/>
        <w:rPr>
          <w:rFonts w:ascii="Calibri" w:eastAsia="Times New Roman" w:hAnsi="Calibri" w:cs="Calibri"/>
          <w:noProof/>
          <w:sz w:val="24"/>
          <w:szCs w:val="24"/>
        </w:rPr>
      </w:pPr>
      <w:r w:rsidRPr="00002F58">
        <w:rPr>
          <w:position w:val="-66"/>
        </w:rPr>
        <w:object w:dxaOrig="5480" w:dyaOrig="1440" w14:anchorId="4E724E3A">
          <v:shape id="_x0000_i1054" type="#_x0000_t75" style="width:276pt;height:1in" o:ole="">
            <v:imagedata r:id="rId79" o:title=""/>
          </v:shape>
          <o:OLEObject Type="Embed" ProgID="Equation.DSMT4" ShapeID="_x0000_i1054" DrawAspect="Content" ObjectID="_1815500382" r:id="rId80"/>
        </w:object>
      </w:r>
    </w:p>
    <w:p w14:paraId="768CF802" w14:textId="77777777" w:rsidR="00AC762B" w:rsidRDefault="00AC762B" w:rsidP="00AC762B">
      <w:pPr>
        <w:spacing w:after="0" w:line="240" w:lineRule="auto"/>
        <w:rPr>
          <w:rFonts w:ascii="Calibri" w:eastAsia="Times New Roman" w:hAnsi="Calibri" w:cs="Calibri"/>
          <w:noProof/>
          <w:sz w:val="24"/>
          <w:szCs w:val="24"/>
        </w:rPr>
      </w:pPr>
    </w:p>
    <w:p w14:paraId="19135D83" w14:textId="77777777" w:rsidR="00AC762B" w:rsidRPr="00002F58" w:rsidRDefault="00AC762B" w:rsidP="00AC762B">
      <w:pPr>
        <w:spacing w:after="0" w:line="240" w:lineRule="auto"/>
        <w:rPr>
          <w:rFonts w:ascii="Calibri" w:eastAsia="Times New Roman" w:hAnsi="Calibri" w:cs="Calibri"/>
          <w:noProof/>
          <w:sz w:val="24"/>
          <w:szCs w:val="24"/>
        </w:rPr>
      </w:pPr>
      <w:r w:rsidRPr="00002F58">
        <w:rPr>
          <w:rFonts w:ascii="Calibri" w:eastAsia="Times New Roman" w:hAnsi="Calibri" w:cs="Calibri"/>
          <w:noProof/>
          <w:sz w:val="24"/>
          <w:szCs w:val="24"/>
        </w:rPr>
        <w:t>We’ll observe that with x</w:t>
      </w:r>
      <w:r w:rsidRPr="00002F58">
        <w:rPr>
          <w:rFonts w:ascii="Calibri" w:eastAsia="Times New Roman" w:hAnsi="Calibri" w:cs="Calibri"/>
          <w:noProof/>
          <w:sz w:val="24"/>
          <w:szCs w:val="24"/>
          <w:vertAlign w:val="subscript"/>
        </w:rPr>
        <w:t xml:space="preserve">0, </w:t>
      </w:r>
      <w:r w:rsidRPr="00002F58">
        <w:rPr>
          <w:rFonts w:ascii="Calibri" w:eastAsia="Times New Roman" w:hAnsi="Calibri" w:cs="Calibri"/>
          <w:noProof/>
          <w:sz w:val="24"/>
          <w:szCs w:val="24"/>
        </w:rPr>
        <w:t>x</w:t>
      </w:r>
      <w:r w:rsidRPr="00002F58">
        <w:rPr>
          <w:rFonts w:ascii="Calibri" w:eastAsia="Times New Roman" w:hAnsi="Calibri" w:cs="Calibri"/>
          <w:noProof/>
          <w:sz w:val="24"/>
          <w:szCs w:val="24"/>
          <w:vertAlign w:val="subscript"/>
        </w:rPr>
        <w:t>1</w:t>
      </w:r>
      <w:r w:rsidRPr="00002F58">
        <w:rPr>
          <w:rFonts w:ascii="Calibri" w:eastAsia="Times New Roman" w:hAnsi="Calibri" w:cs="Calibri"/>
          <w:noProof/>
          <w:sz w:val="24"/>
          <w:szCs w:val="24"/>
        </w:rPr>
        <w:t xml:space="preserve"> fixed, x</w:t>
      </w:r>
      <w:r w:rsidRPr="00002F58">
        <w:rPr>
          <w:rFonts w:ascii="Calibri" w:eastAsia="Times New Roman" w:hAnsi="Calibri" w:cs="Calibri"/>
          <w:noProof/>
          <w:sz w:val="24"/>
          <w:szCs w:val="24"/>
          <w:vertAlign w:val="subscript"/>
        </w:rPr>
        <w:t>2</w:t>
      </w:r>
      <w:r w:rsidRPr="00002F58">
        <w:rPr>
          <w:rFonts w:ascii="Calibri" w:eastAsia="Times New Roman" w:hAnsi="Calibri" w:cs="Calibri"/>
          <w:noProof/>
          <w:sz w:val="24"/>
          <w:szCs w:val="24"/>
        </w:rPr>
        <w:t xml:space="preserve"> is just a function of ΔW</w:t>
      </w:r>
      <w:r w:rsidRPr="00002F58">
        <w:rPr>
          <w:rFonts w:ascii="Calibri" w:eastAsia="Times New Roman" w:hAnsi="Calibri" w:cs="Calibri"/>
          <w:noProof/>
          <w:sz w:val="24"/>
          <w:szCs w:val="24"/>
          <w:vertAlign w:val="subscript"/>
        </w:rPr>
        <w:t>2</w:t>
      </w:r>
      <w:r w:rsidRPr="00002F58">
        <w:rPr>
          <w:rFonts w:ascii="Calibri" w:eastAsia="Times New Roman" w:hAnsi="Calibri" w:cs="Calibri"/>
          <w:noProof/>
          <w:sz w:val="24"/>
          <w:szCs w:val="24"/>
        </w:rPr>
        <w:t>.  And with x</w:t>
      </w:r>
      <w:r w:rsidRPr="00002F58">
        <w:rPr>
          <w:rFonts w:ascii="Calibri" w:eastAsia="Times New Roman" w:hAnsi="Calibri" w:cs="Calibri"/>
          <w:noProof/>
          <w:sz w:val="24"/>
          <w:szCs w:val="24"/>
          <w:vertAlign w:val="subscript"/>
        </w:rPr>
        <w:t>0</w:t>
      </w:r>
      <w:r w:rsidRPr="00002F58">
        <w:rPr>
          <w:rFonts w:ascii="Calibri" w:eastAsia="Times New Roman" w:hAnsi="Calibri" w:cs="Calibri"/>
          <w:noProof/>
          <w:sz w:val="24"/>
          <w:szCs w:val="24"/>
        </w:rPr>
        <w:t>, x</w:t>
      </w:r>
      <w:r w:rsidRPr="00002F58">
        <w:rPr>
          <w:rFonts w:ascii="Calibri" w:eastAsia="Times New Roman" w:hAnsi="Calibri" w:cs="Calibri"/>
          <w:noProof/>
          <w:sz w:val="24"/>
          <w:szCs w:val="24"/>
          <w:vertAlign w:val="subscript"/>
        </w:rPr>
        <w:t>1</w:t>
      </w:r>
      <w:r w:rsidRPr="00002F58">
        <w:rPr>
          <w:rFonts w:ascii="Calibri" w:eastAsia="Times New Roman" w:hAnsi="Calibri" w:cs="Calibri"/>
          <w:noProof/>
          <w:sz w:val="24"/>
          <w:szCs w:val="24"/>
        </w:rPr>
        <w:t>, x</w:t>
      </w:r>
      <w:r w:rsidRPr="00002F58">
        <w:rPr>
          <w:rFonts w:ascii="Calibri" w:eastAsia="Times New Roman" w:hAnsi="Calibri" w:cs="Calibri"/>
          <w:noProof/>
          <w:sz w:val="24"/>
          <w:szCs w:val="24"/>
          <w:vertAlign w:val="subscript"/>
        </w:rPr>
        <w:t>2</w:t>
      </w:r>
      <w:r w:rsidRPr="00002F58">
        <w:rPr>
          <w:rFonts w:ascii="Calibri" w:eastAsia="Times New Roman" w:hAnsi="Calibri" w:cs="Calibri"/>
          <w:noProof/>
          <w:sz w:val="24"/>
          <w:szCs w:val="24"/>
        </w:rPr>
        <w:t xml:space="preserve"> fixed, x</w:t>
      </w:r>
      <w:r w:rsidRPr="00002F58">
        <w:rPr>
          <w:rFonts w:ascii="Calibri" w:eastAsia="Times New Roman" w:hAnsi="Calibri" w:cs="Calibri"/>
          <w:noProof/>
          <w:sz w:val="24"/>
          <w:szCs w:val="24"/>
          <w:vertAlign w:val="subscript"/>
        </w:rPr>
        <w:t>3</w:t>
      </w:r>
      <w:r w:rsidRPr="00002F58">
        <w:rPr>
          <w:rFonts w:ascii="Calibri" w:eastAsia="Times New Roman" w:hAnsi="Calibri" w:cs="Calibri"/>
          <w:noProof/>
          <w:sz w:val="24"/>
          <w:szCs w:val="24"/>
        </w:rPr>
        <w:t xml:space="preserve"> is just a function of ΔW</w:t>
      </w:r>
      <w:r w:rsidRPr="00002F58">
        <w:rPr>
          <w:rFonts w:ascii="Calibri" w:eastAsia="Times New Roman" w:hAnsi="Calibri" w:cs="Calibri"/>
          <w:noProof/>
          <w:sz w:val="24"/>
          <w:szCs w:val="24"/>
          <w:vertAlign w:val="subscript"/>
        </w:rPr>
        <w:t>3</w:t>
      </w:r>
      <w:r>
        <w:rPr>
          <w:rFonts w:ascii="Calibri" w:eastAsia="Times New Roman" w:hAnsi="Calibri" w:cs="Calibri"/>
          <w:noProof/>
          <w:sz w:val="24"/>
          <w:szCs w:val="24"/>
        </w:rPr>
        <w:t xml:space="preserve">.  </w:t>
      </w:r>
      <w:r w:rsidRPr="00002F58">
        <w:rPr>
          <w:rFonts w:ascii="Calibri" w:eastAsia="Times New Roman" w:hAnsi="Calibri" w:cs="Calibri"/>
          <w:noProof/>
          <w:sz w:val="24"/>
          <w:szCs w:val="24"/>
        </w:rPr>
        <w:t>And with x</w:t>
      </w:r>
      <w:r w:rsidRPr="00002F58">
        <w:rPr>
          <w:rFonts w:ascii="Calibri" w:eastAsia="Times New Roman" w:hAnsi="Calibri" w:cs="Calibri"/>
          <w:noProof/>
          <w:sz w:val="24"/>
          <w:szCs w:val="24"/>
          <w:vertAlign w:val="subscript"/>
        </w:rPr>
        <w:t>0</w:t>
      </w:r>
      <w:r w:rsidRPr="00002F58">
        <w:rPr>
          <w:rFonts w:ascii="Calibri" w:eastAsia="Times New Roman" w:hAnsi="Calibri" w:cs="Calibri"/>
          <w:noProof/>
          <w:sz w:val="24"/>
          <w:szCs w:val="24"/>
        </w:rPr>
        <w:t>, x</w:t>
      </w:r>
      <w:r w:rsidRPr="00002F58">
        <w:rPr>
          <w:rFonts w:ascii="Calibri" w:eastAsia="Times New Roman" w:hAnsi="Calibri" w:cs="Calibri"/>
          <w:noProof/>
          <w:sz w:val="24"/>
          <w:szCs w:val="24"/>
          <w:vertAlign w:val="subscript"/>
        </w:rPr>
        <w:t>1</w:t>
      </w:r>
      <w:r w:rsidRPr="00002F58">
        <w:rPr>
          <w:rFonts w:ascii="Calibri" w:eastAsia="Times New Roman" w:hAnsi="Calibri" w:cs="Calibri"/>
          <w:noProof/>
          <w:sz w:val="24"/>
          <w:szCs w:val="24"/>
        </w:rPr>
        <w:t>, x</w:t>
      </w:r>
      <w:r w:rsidRPr="00002F58">
        <w:rPr>
          <w:rFonts w:ascii="Calibri" w:eastAsia="Times New Roman" w:hAnsi="Calibri" w:cs="Calibri"/>
          <w:noProof/>
          <w:sz w:val="24"/>
          <w:szCs w:val="24"/>
          <w:vertAlign w:val="subscript"/>
        </w:rPr>
        <w:t>2</w:t>
      </w:r>
      <w:r w:rsidRPr="00002F58">
        <w:rPr>
          <w:rFonts w:ascii="Calibri" w:eastAsia="Times New Roman" w:hAnsi="Calibri" w:cs="Calibri"/>
          <w:noProof/>
          <w:sz w:val="24"/>
          <w:szCs w:val="24"/>
        </w:rPr>
        <w:t>, x</w:t>
      </w:r>
      <w:r w:rsidRPr="00002F58">
        <w:rPr>
          <w:rFonts w:ascii="Calibri" w:eastAsia="Times New Roman" w:hAnsi="Calibri" w:cs="Calibri"/>
          <w:noProof/>
          <w:sz w:val="24"/>
          <w:szCs w:val="24"/>
          <w:vertAlign w:val="subscript"/>
        </w:rPr>
        <w:t>3</w:t>
      </w:r>
      <w:r w:rsidRPr="00002F58">
        <w:rPr>
          <w:rFonts w:ascii="Calibri" w:eastAsia="Times New Roman" w:hAnsi="Calibri" w:cs="Calibri"/>
          <w:noProof/>
          <w:sz w:val="24"/>
          <w:szCs w:val="24"/>
        </w:rPr>
        <w:t xml:space="preserve"> fixed, x</w:t>
      </w:r>
      <w:r w:rsidRPr="00002F58">
        <w:rPr>
          <w:rFonts w:ascii="Calibri" w:eastAsia="Times New Roman" w:hAnsi="Calibri" w:cs="Calibri"/>
          <w:noProof/>
          <w:sz w:val="24"/>
          <w:szCs w:val="24"/>
          <w:vertAlign w:val="subscript"/>
        </w:rPr>
        <w:t>4</w:t>
      </w:r>
      <w:r w:rsidRPr="00002F58">
        <w:rPr>
          <w:rFonts w:ascii="Calibri" w:eastAsia="Times New Roman" w:hAnsi="Calibri" w:cs="Calibri"/>
          <w:noProof/>
          <w:sz w:val="24"/>
          <w:szCs w:val="24"/>
        </w:rPr>
        <w:t xml:space="preserve"> is just a function of ΔW</w:t>
      </w:r>
      <w:r w:rsidRPr="00002F58">
        <w:rPr>
          <w:rFonts w:ascii="Calibri" w:eastAsia="Times New Roman" w:hAnsi="Calibri" w:cs="Calibri"/>
          <w:noProof/>
          <w:sz w:val="24"/>
          <w:szCs w:val="24"/>
          <w:vertAlign w:val="subscript"/>
        </w:rPr>
        <w:t>4</w:t>
      </w:r>
      <w:r>
        <w:rPr>
          <w:rFonts w:ascii="Calibri" w:eastAsia="Times New Roman" w:hAnsi="Calibri" w:cs="Calibri"/>
          <w:noProof/>
          <w:sz w:val="24"/>
          <w:szCs w:val="24"/>
        </w:rPr>
        <w:t xml:space="preserve">, etc.  </w:t>
      </w:r>
      <w:r w:rsidRPr="00002F58">
        <w:rPr>
          <w:rFonts w:ascii="Calibri" w:eastAsia="Times New Roman" w:hAnsi="Calibri" w:cs="Calibri"/>
          <w:noProof/>
          <w:sz w:val="24"/>
          <w:szCs w:val="24"/>
        </w:rPr>
        <w:t>So x</w:t>
      </w:r>
      <w:r w:rsidRPr="00002F58">
        <w:rPr>
          <w:rFonts w:ascii="Calibri" w:eastAsia="Times New Roman" w:hAnsi="Calibri" w:cs="Calibri"/>
          <w:noProof/>
          <w:sz w:val="24"/>
          <w:szCs w:val="24"/>
          <w:vertAlign w:val="subscript"/>
        </w:rPr>
        <w:t>2</w:t>
      </w:r>
      <w:r w:rsidRPr="00002F58">
        <w:rPr>
          <w:rFonts w:ascii="Calibri" w:eastAsia="Times New Roman" w:hAnsi="Calibri" w:cs="Calibri"/>
          <w:noProof/>
          <w:sz w:val="24"/>
          <w:szCs w:val="24"/>
        </w:rPr>
        <w:t>, x</w:t>
      </w:r>
      <w:r w:rsidRPr="00002F58">
        <w:rPr>
          <w:rFonts w:ascii="Calibri" w:eastAsia="Times New Roman" w:hAnsi="Calibri" w:cs="Calibri"/>
          <w:noProof/>
          <w:sz w:val="24"/>
          <w:szCs w:val="24"/>
          <w:vertAlign w:val="subscript"/>
        </w:rPr>
        <w:t>3</w:t>
      </w:r>
      <w:r w:rsidRPr="00002F58">
        <w:rPr>
          <w:rFonts w:ascii="Calibri" w:eastAsia="Times New Roman" w:hAnsi="Calibri" w:cs="Calibri"/>
          <w:noProof/>
          <w:sz w:val="24"/>
          <w:szCs w:val="24"/>
        </w:rPr>
        <w:t>, and x</w:t>
      </w:r>
      <w:r w:rsidRPr="00002F58">
        <w:rPr>
          <w:rFonts w:ascii="Calibri" w:eastAsia="Times New Roman" w:hAnsi="Calibri" w:cs="Calibri"/>
          <w:noProof/>
          <w:sz w:val="24"/>
          <w:szCs w:val="24"/>
          <w:vertAlign w:val="subscript"/>
        </w:rPr>
        <w:t>4</w:t>
      </w:r>
      <w:r w:rsidRPr="00002F58">
        <w:rPr>
          <w:rFonts w:ascii="Calibri" w:eastAsia="Times New Roman" w:hAnsi="Calibri" w:cs="Calibri"/>
          <w:noProof/>
          <w:sz w:val="24"/>
          <w:szCs w:val="24"/>
        </w:rPr>
        <w:t xml:space="preserve"> will be normally distributed variables with mean μ</w:t>
      </w:r>
      <w:r w:rsidRPr="00002F58">
        <w:rPr>
          <w:rFonts w:ascii="Calibri" w:eastAsia="Times New Roman" w:hAnsi="Calibri" w:cs="Calibri"/>
          <w:noProof/>
          <w:sz w:val="24"/>
          <w:szCs w:val="24"/>
          <w:vertAlign w:val="subscript"/>
        </w:rPr>
        <w:t>n</w:t>
      </w:r>
      <w:r w:rsidRPr="00002F58">
        <w:rPr>
          <w:rFonts w:ascii="Calibri" w:eastAsia="Times New Roman" w:hAnsi="Calibri" w:cs="Calibri"/>
          <w:noProof/>
          <w:sz w:val="24"/>
          <w:szCs w:val="24"/>
        </w:rPr>
        <w:t xml:space="preserve"> = φ</w:t>
      </w:r>
      <w:r w:rsidRPr="00002F58">
        <w:rPr>
          <w:rFonts w:ascii="Calibri" w:eastAsia="Times New Roman" w:hAnsi="Calibri" w:cs="Calibri"/>
          <w:noProof/>
          <w:sz w:val="24"/>
          <w:szCs w:val="24"/>
          <w:vertAlign w:val="subscript"/>
        </w:rPr>
        <w:t>1</w:t>
      </w:r>
      <w:r w:rsidRPr="00002F58">
        <w:rPr>
          <w:rFonts w:ascii="Calibri" w:eastAsia="Times New Roman" w:hAnsi="Calibri" w:cs="Calibri"/>
          <w:noProof/>
          <w:sz w:val="24"/>
          <w:szCs w:val="24"/>
        </w:rPr>
        <w:t>x</w:t>
      </w:r>
      <w:r w:rsidRPr="00002F58">
        <w:rPr>
          <w:rFonts w:ascii="Calibri" w:eastAsia="Times New Roman" w:hAnsi="Calibri" w:cs="Calibri"/>
          <w:noProof/>
          <w:sz w:val="24"/>
          <w:szCs w:val="24"/>
          <w:vertAlign w:val="subscript"/>
        </w:rPr>
        <w:t>n-1</w:t>
      </w:r>
      <w:r w:rsidRPr="00002F58">
        <w:rPr>
          <w:rFonts w:ascii="Calibri" w:eastAsia="Times New Roman" w:hAnsi="Calibri" w:cs="Calibri"/>
          <w:noProof/>
          <w:sz w:val="24"/>
          <w:szCs w:val="24"/>
        </w:rPr>
        <w:t xml:space="preserve"> + φ</w:t>
      </w:r>
      <w:r w:rsidRPr="00002F58">
        <w:rPr>
          <w:rFonts w:ascii="Calibri" w:eastAsia="Times New Roman" w:hAnsi="Calibri" w:cs="Calibri"/>
          <w:noProof/>
          <w:sz w:val="24"/>
          <w:szCs w:val="24"/>
          <w:vertAlign w:val="subscript"/>
        </w:rPr>
        <w:t>2</w:t>
      </w:r>
      <w:r w:rsidRPr="00002F58">
        <w:rPr>
          <w:rFonts w:ascii="Calibri" w:eastAsia="Times New Roman" w:hAnsi="Calibri" w:cs="Calibri"/>
          <w:noProof/>
          <w:sz w:val="24"/>
          <w:szCs w:val="24"/>
        </w:rPr>
        <w:t>x</w:t>
      </w:r>
      <w:r w:rsidRPr="00002F58">
        <w:rPr>
          <w:rFonts w:ascii="Calibri" w:eastAsia="Times New Roman" w:hAnsi="Calibri" w:cs="Calibri"/>
          <w:noProof/>
          <w:sz w:val="24"/>
          <w:szCs w:val="24"/>
          <w:vertAlign w:val="subscript"/>
        </w:rPr>
        <w:t>n-2</w:t>
      </w:r>
      <w:r w:rsidRPr="00002F58">
        <w:rPr>
          <w:rFonts w:ascii="Calibri" w:eastAsia="Times New Roman" w:hAnsi="Calibri" w:cs="Calibri"/>
          <w:noProof/>
          <w:sz w:val="24"/>
          <w:szCs w:val="24"/>
        </w:rPr>
        <w:t xml:space="preserve"> + βΔt + θ</w:t>
      </w:r>
      <w:r w:rsidRPr="00002F58">
        <w:rPr>
          <w:rFonts w:ascii="Calibri" w:eastAsia="Times New Roman" w:hAnsi="Calibri" w:cs="Calibri"/>
          <w:noProof/>
          <w:sz w:val="24"/>
          <w:szCs w:val="24"/>
          <w:vertAlign w:val="subscript"/>
        </w:rPr>
        <w:t>1</w:t>
      </w:r>
      <w:r w:rsidRPr="00002F58">
        <w:rPr>
          <w:rFonts w:ascii="Calibri" w:eastAsia="Times New Roman" w:hAnsi="Calibri" w:cs="Calibri"/>
          <w:noProof/>
          <w:sz w:val="24"/>
          <w:szCs w:val="24"/>
        </w:rPr>
        <w:t>ΔW</w:t>
      </w:r>
      <w:r w:rsidRPr="00002F58">
        <w:rPr>
          <w:rFonts w:ascii="Calibri" w:eastAsia="Times New Roman" w:hAnsi="Calibri" w:cs="Calibri"/>
          <w:noProof/>
          <w:sz w:val="24"/>
          <w:szCs w:val="24"/>
          <w:vertAlign w:val="subscript"/>
        </w:rPr>
        <w:t>n-1</w:t>
      </w:r>
      <w:r>
        <w:rPr>
          <w:rFonts w:ascii="Calibri" w:eastAsia="Times New Roman" w:hAnsi="Calibri" w:cs="Calibri"/>
          <w:noProof/>
          <w:sz w:val="24"/>
          <w:szCs w:val="24"/>
        </w:rPr>
        <w:t xml:space="preserve"> + θ</w:t>
      </w:r>
      <w:r>
        <w:rPr>
          <w:rFonts w:ascii="Calibri" w:eastAsia="Times New Roman" w:hAnsi="Calibri" w:cs="Calibri"/>
          <w:noProof/>
          <w:sz w:val="24"/>
          <w:szCs w:val="24"/>
          <w:vertAlign w:val="subscript"/>
        </w:rPr>
        <w:t>2</w:t>
      </w:r>
      <w:r>
        <w:rPr>
          <w:rFonts w:ascii="Calibri" w:eastAsia="Times New Roman" w:hAnsi="Calibri" w:cs="Calibri"/>
          <w:noProof/>
          <w:sz w:val="24"/>
          <w:szCs w:val="24"/>
        </w:rPr>
        <w:t>ΔW</w:t>
      </w:r>
      <w:r>
        <w:rPr>
          <w:rFonts w:ascii="Calibri" w:eastAsia="Times New Roman" w:hAnsi="Calibri" w:cs="Calibri"/>
          <w:noProof/>
          <w:sz w:val="24"/>
          <w:szCs w:val="24"/>
          <w:vertAlign w:val="subscript"/>
        </w:rPr>
        <w:t>n-2</w:t>
      </w:r>
      <w:r w:rsidRPr="00002F58">
        <w:rPr>
          <w:rFonts w:ascii="Calibri" w:eastAsia="Times New Roman" w:hAnsi="Calibri" w:cs="Calibri"/>
          <w:noProof/>
          <w:sz w:val="24"/>
          <w:szCs w:val="24"/>
        </w:rPr>
        <w:t>, and variance σ</w:t>
      </w:r>
      <w:r w:rsidRPr="00002F58">
        <w:rPr>
          <w:rFonts w:ascii="Calibri" w:eastAsia="Times New Roman" w:hAnsi="Calibri" w:cs="Calibri"/>
          <w:noProof/>
          <w:sz w:val="24"/>
          <w:szCs w:val="24"/>
          <w:vertAlign w:val="subscript"/>
        </w:rPr>
        <w:t>n</w:t>
      </w:r>
      <w:r w:rsidRPr="00002F58">
        <w:rPr>
          <w:rFonts w:ascii="Calibri" w:eastAsia="Times New Roman" w:hAnsi="Calibri" w:cs="Calibri"/>
          <w:noProof/>
          <w:sz w:val="24"/>
          <w:szCs w:val="24"/>
          <w:vertAlign w:val="superscript"/>
        </w:rPr>
        <w:t>2</w:t>
      </w:r>
      <w:r w:rsidRPr="00002F58">
        <w:rPr>
          <w:rFonts w:ascii="Calibri" w:eastAsia="Times New Roman" w:hAnsi="Calibri" w:cs="Calibri"/>
          <w:noProof/>
          <w:sz w:val="24"/>
          <w:szCs w:val="24"/>
        </w:rPr>
        <w:t xml:space="preserve"> = DΔt.  </w:t>
      </w:r>
      <w:r>
        <w:rPr>
          <w:rFonts w:ascii="Calibri" w:eastAsia="Times New Roman" w:hAnsi="Calibri" w:cs="Calibri"/>
          <w:noProof/>
          <w:sz w:val="24"/>
          <w:szCs w:val="24"/>
        </w:rPr>
        <w:t>Note ΔW</w:t>
      </w:r>
      <w:r>
        <w:rPr>
          <w:rFonts w:ascii="Calibri" w:eastAsia="Times New Roman" w:hAnsi="Calibri" w:cs="Calibri"/>
          <w:noProof/>
          <w:sz w:val="24"/>
          <w:szCs w:val="24"/>
          <w:vertAlign w:val="subscript"/>
        </w:rPr>
        <w:t>n</w:t>
      </w:r>
      <w:r>
        <w:rPr>
          <w:rFonts w:ascii="Calibri" w:eastAsia="Times New Roman" w:hAnsi="Calibri" w:cs="Calibri"/>
          <w:noProof/>
          <w:sz w:val="24"/>
          <w:szCs w:val="24"/>
        </w:rPr>
        <w:t xml:space="preserve"> = x</w:t>
      </w:r>
      <w:r>
        <w:rPr>
          <w:rFonts w:ascii="Calibri" w:eastAsia="Times New Roman" w:hAnsi="Calibri" w:cs="Calibri"/>
          <w:noProof/>
          <w:sz w:val="24"/>
          <w:szCs w:val="24"/>
          <w:vertAlign w:val="subscript"/>
        </w:rPr>
        <w:t>n</w:t>
      </w:r>
      <w:r>
        <w:rPr>
          <w:rFonts w:ascii="Calibri" w:eastAsia="Times New Roman" w:hAnsi="Calibri" w:cs="Calibri"/>
          <w:noProof/>
          <w:sz w:val="24"/>
          <w:szCs w:val="24"/>
        </w:rPr>
        <w:t xml:space="preserve"> - &lt;x</w:t>
      </w:r>
      <w:r>
        <w:rPr>
          <w:rFonts w:ascii="Calibri" w:eastAsia="Times New Roman" w:hAnsi="Calibri" w:cs="Calibri"/>
          <w:noProof/>
          <w:sz w:val="24"/>
          <w:szCs w:val="24"/>
          <w:vertAlign w:val="subscript"/>
        </w:rPr>
        <w:t>n</w:t>
      </w:r>
      <w:r>
        <w:rPr>
          <w:rFonts w:ascii="Calibri" w:eastAsia="Times New Roman" w:hAnsi="Calibri" w:cs="Calibri"/>
          <w:noProof/>
          <w:sz w:val="24"/>
          <w:szCs w:val="24"/>
        </w:rPr>
        <w:t xml:space="preserve">&gt;.  </w:t>
      </w:r>
      <w:r w:rsidRPr="00002F58">
        <w:rPr>
          <w:rFonts w:ascii="Calibri" w:eastAsia="Times New Roman" w:hAnsi="Calibri" w:cs="Calibri"/>
          <w:noProof/>
          <w:sz w:val="24"/>
          <w:szCs w:val="24"/>
        </w:rPr>
        <w:t xml:space="preserve">More explicitly, </w:t>
      </w:r>
    </w:p>
    <w:p w14:paraId="16F73CF0" w14:textId="77777777" w:rsidR="00AC762B" w:rsidRDefault="00AC762B" w:rsidP="00AC762B">
      <w:pPr>
        <w:spacing w:after="0" w:line="240" w:lineRule="auto"/>
        <w:rPr>
          <w:rFonts w:ascii="Calibri" w:eastAsia="Times New Roman" w:hAnsi="Calibri" w:cs="Calibri"/>
          <w:noProof/>
          <w:sz w:val="24"/>
          <w:szCs w:val="24"/>
        </w:rPr>
      </w:pPr>
    </w:p>
    <w:p w14:paraId="25E98E91" w14:textId="77777777" w:rsidR="00AC762B" w:rsidRDefault="00AC762B" w:rsidP="00AC762B">
      <w:pPr>
        <w:spacing w:after="0" w:line="240" w:lineRule="auto"/>
        <w:rPr>
          <w:rFonts w:ascii="Calibri" w:eastAsia="Times New Roman" w:hAnsi="Calibri" w:cs="Calibri"/>
          <w:noProof/>
          <w:sz w:val="24"/>
          <w:szCs w:val="24"/>
        </w:rPr>
      </w:pPr>
      <w:r w:rsidRPr="00002F58">
        <w:rPr>
          <w:position w:val="-86"/>
        </w:rPr>
        <w:object w:dxaOrig="8400" w:dyaOrig="1840" w14:anchorId="122FE6C2">
          <v:shape id="_x0000_i1055" type="#_x0000_t75" style="width:420pt;height:90pt" o:ole="">
            <v:imagedata r:id="rId81" o:title=""/>
          </v:shape>
          <o:OLEObject Type="Embed" ProgID="Equation.DSMT4" ShapeID="_x0000_i1055" DrawAspect="Content" ObjectID="_1815500383" r:id="rId82"/>
        </w:object>
      </w:r>
    </w:p>
    <w:p w14:paraId="0C0F202E" w14:textId="77777777" w:rsidR="00AC762B" w:rsidRDefault="00AC762B" w:rsidP="00AC762B">
      <w:pPr>
        <w:spacing w:after="0" w:line="240" w:lineRule="auto"/>
        <w:rPr>
          <w:rFonts w:ascii="Calibri" w:eastAsia="Times New Roman" w:hAnsi="Calibri" w:cs="Calibri"/>
          <w:noProof/>
          <w:sz w:val="24"/>
          <w:szCs w:val="24"/>
        </w:rPr>
      </w:pPr>
    </w:p>
    <w:p w14:paraId="3B522D79" w14:textId="77777777" w:rsidR="00AC762B" w:rsidRDefault="00AC762B" w:rsidP="00AC762B">
      <w:pPr>
        <w:spacing w:after="0" w:line="240" w:lineRule="auto"/>
        <w:rPr>
          <w:rFonts w:ascii="Calibri" w:eastAsia="Times New Roman" w:hAnsi="Calibri" w:cs="Calibri"/>
          <w:noProof/>
          <w:sz w:val="24"/>
          <w:szCs w:val="24"/>
        </w:rPr>
      </w:pPr>
      <w:r w:rsidRPr="00174828">
        <w:rPr>
          <w:rFonts w:ascii="Calibri" w:eastAsia="Times New Roman" w:hAnsi="Calibri" w:cs="Calibri"/>
          <w:noProof/>
          <w:color w:val="FF0000"/>
          <w:sz w:val="24"/>
          <w:szCs w:val="24"/>
        </w:rPr>
        <w:t>Will note that μ</w:t>
      </w:r>
      <w:r w:rsidRPr="00174828">
        <w:rPr>
          <w:rFonts w:ascii="Calibri" w:eastAsia="Times New Roman" w:hAnsi="Calibri" w:cs="Calibri"/>
          <w:noProof/>
          <w:color w:val="FF0000"/>
          <w:sz w:val="24"/>
          <w:szCs w:val="24"/>
          <w:vertAlign w:val="subscript"/>
        </w:rPr>
        <w:t>n</w:t>
      </w:r>
      <w:r w:rsidRPr="00174828">
        <w:rPr>
          <w:rFonts w:ascii="Calibri" w:eastAsia="Times New Roman" w:hAnsi="Calibri" w:cs="Calibri"/>
          <w:noProof/>
          <w:color w:val="FF0000"/>
          <w:sz w:val="24"/>
          <w:szCs w:val="24"/>
        </w:rPr>
        <w:t xml:space="preserve"> depends on all x</w:t>
      </w:r>
      <w:r w:rsidRPr="00174828">
        <w:rPr>
          <w:rFonts w:ascii="Calibri" w:eastAsia="Times New Roman" w:hAnsi="Calibri" w:cs="Calibri"/>
          <w:noProof/>
          <w:color w:val="FF0000"/>
          <w:sz w:val="24"/>
          <w:szCs w:val="24"/>
          <w:vertAlign w:val="subscript"/>
        </w:rPr>
        <w:t>j&lt;n</w:t>
      </w:r>
      <w:r>
        <w:rPr>
          <w:rFonts w:ascii="Calibri" w:eastAsia="Times New Roman" w:hAnsi="Calibri" w:cs="Calibri"/>
          <w:noProof/>
          <w:color w:val="FF0000"/>
          <w:sz w:val="24"/>
          <w:szCs w:val="24"/>
        </w:rPr>
        <w:t xml:space="preserve"> through its implicit dependence on all the prior means</w:t>
      </w:r>
      <w:r w:rsidRPr="00174828">
        <w:rPr>
          <w:rFonts w:ascii="Calibri" w:eastAsia="Times New Roman" w:hAnsi="Calibri" w:cs="Calibri"/>
          <w:noProof/>
          <w:color w:val="FF0000"/>
          <w:sz w:val="24"/>
          <w:szCs w:val="24"/>
        </w:rPr>
        <w:t xml:space="preserve">.  </w:t>
      </w:r>
      <w:r>
        <w:rPr>
          <w:rFonts w:ascii="Calibri" w:eastAsia="Times New Roman" w:hAnsi="Calibri" w:cs="Calibri"/>
          <w:noProof/>
          <w:sz w:val="24"/>
          <w:szCs w:val="24"/>
        </w:rPr>
        <w:t xml:space="preserve">So we can write: </w:t>
      </w:r>
    </w:p>
    <w:p w14:paraId="5AA74D9A" w14:textId="77777777" w:rsidR="00AC762B" w:rsidRDefault="00AC762B" w:rsidP="00AC762B">
      <w:pPr>
        <w:spacing w:after="0" w:line="240" w:lineRule="auto"/>
        <w:rPr>
          <w:rFonts w:ascii="Calibri" w:eastAsia="Times New Roman" w:hAnsi="Calibri" w:cs="Calibri"/>
          <w:noProof/>
          <w:sz w:val="24"/>
          <w:szCs w:val="24"/>
        </w:rPr>
      </w:pPr>
    </w:p>
    <w:p w14:paraId="5F58F432" w14:textId="77777777" w:rsidR="00AC762B" w:rsidRPr="00C514B5" w:rsidRDefault="00AC762B" w:rsidP="00AC762B">
      <w:pPr>
        <w:spacing w:after="0" w:line="240" w:lineRule="auto"/>
        <w:rPr>
          <w:rFonts w:ascii="Calibri" w:eastAsia="Times New Roman" w:hAnsi="Calibri" w:cs="Calibri"/>
          <w:noProof/>
          <w:sz w:val="24"/>
          <w:szCs w:val="24"/>
        </w:rPr>
      </w:pPr>
      <w:r w:rsidRPr="00C514B5">
        <w:rPr>
          <w:position w:val="-32"/>
        </w:rPr>
        <w:object w:dxaOrig="7260" w:dyaOrig="720" w14:anchorId="52B4523A">
          <v:shape id="_x0000_i1056" type="#_x0000_t75" style="width:366pt;height:36pt" o:ole="">
            <v:imagedata r:id="rId83" o:title=""/>
          </v:shape>
          <o:OLEObject Type="Embed" ProgID="Equation.DSMT4" ShapeID="_x0000_i1056" DrawAspect="Content" ObjectID="_1815500384" r:id="rId84"/>
        </w:object>
      </w:r>
    </w:p>
    <w:p w14:paraId="729D078A" w14:textId="77777777" w:rsidR="00AC762B" w:rsidRDefault="00AC762B" w:rsidP="00AC762B">
      <w:pPr>
        <w:spacing w:after="0" w:line="240" w:lineRule="auto"/>
        <w:rPr>
          <w:rFonts w:ascii="Calibri" w:eastAsia="Times New Roman" w:hAnsi="Calibri" w:cs="Calibri"/>
          <w:noProof/>
          <w:sz w:val="24"/>
          <w:szCs w:val="24"/>
        </w:rPr>
      </w:pPr>
    </w:p>
    <w:p w14:paraId="0D37301F" w14:textId="77777777" w:rsidR="00AC762B" w:rsidRDefault="00AC762B" w:rsidP="00AC762B">
      <w:pPr>
        <w:spacing w:after="0" w:line="240" w:lineRule="auto"/>
        <w:rPr>
          <w:rFonts w:ascii="Calibri" w:eastAsia="Times New Roman" w:hAnsi="Calibri" w:cs="Calibri"/>
          <w:noProof/>
          <w:sz w:val="24"/>
          <w:szCs w:val="24"/>
        </w:rPr>
      </w:pPr>
      <w:r>
        <w:rPr>
          <w:rFonts w:ascii="Calibri" w:eastAsia="Times New Roman" w:hAnsi="Calibri" w:cs="Calibri"/>
          <w:noProof/>
          <w:sz w:val="24"/>
          <w:szCs w:val="24"/>
        </w:rPr>
        <w:t>where DΔt is the variance of ΔW</w:t>
      </w:r>
      <w:r>
        <w:rPr>
          <w:rFonts w:ascii="Calibri" w:eastAsia="Times New Roman" w:hAnsi="Calibri" w:cs="Calibri"/>
          <w:noProof/>
          <w:sz w:val="24"/>
          <w:szCs w:val="24"/>
          <w:vertAlign w:val="subscript"/>
        </w:rPr>
        <w:t>n</w:t>
      </w:r>
      <w:r>
        <w:rPr>
          <w:rFonts w:ascii="Calibri" w:eastAsia="Times New Roman" w:hAnsi="Calibri" w:cs="Calibri"/>
          <w:noProof/>
          <w:sz w:val="24"/>
          <w:szCs w:val="24"/>
        </w:rPr>
        <w:t>.  Further, since this is a product of normal distributions, it will be itself a normal distribution.  And we can write:</w:t>
      </w:r>
    </w:p>
    <w:p w14:paraId="193DD9D3" w14:textId="77777777" w:rsidR="00AC762B" w:rsidRDefault="00AC762B" w:rsidP="00AC762B">
      <w:pPr>
        <w:spacing w:after="0" w:line="240" w:lineRule="auto"/>
        <w:rPr>
          <w:rFonts w:ascii="Calibri" w:eastAsia="Times New Roman" w:hAnsi="Calibri" w:cs="Calibri"/>
          <w:noProof/>
          <w:sz w:val="24"/>
          <w:szCs w:val="24"/>
        </w:rPr>
      </w:pPr>
    </w:p>
    <w:p w14:paraId="74DA2ED8" w14:textId="77777777" w:rsidR="00AC762B" w:rsidRDefault="00AC762B" w:rsidP="00AC762B">
      <w:pPr>
        <w:spacing w:after="0" w:line="240" w:lineRule="auto"/>
        <w:rPr>
          <w:rFonts w:ascii="Calibri" w:eastAsia="Times New Roman" w:hAnsi="Calibri" w:cs="Calibri"/>
          <w:noProof/>
          <w:sz w:val="24"/>
          <w:szCs w:val="24"/>
        </w:rPr>
      </w:pPr>
      <w:r w:rsidRPr="009844CA">
        <w:rPr>
          <w:position w:val="-36"/>
        </w:rPr>
        <w:object w:dxaOrig="9260" w:dyaOrig="780" w14:anchorId="6AC36C49">
          <v:shape id="_x0000_i1057" type="#_x0000_t75" style="width:462pt;height:42pt" o:ole="">
            <v:imagedata r:id="rId85" o:title=""/>
          </v:shape>
          <o:OLEObject Type="Embed" ProgID="Equation.DSMT4" ShapeID="_x0000_i1057" DrawAspect="Content" ObjectID="_1815500385" r:id="rId86"/>
        </w:object>
      </w:r>
    </w:p>
    <w:p w14:paraId="71440156" w14:textId="77777777" w:rsidR="00AC762B" w:rsidRDefault="00AC762B" w:rsidP="00AC762B">
      <w:pPr>
        <w:spacing w:after="0" w:line="240" w:lineRule="auto"/>
        <w:rPr>
          <w:rFonts w:ascii="Calibri" w:eastAsia="Times New Roman" w:hAnsi="Calibri" w:cs="Calibri"/>
          <w:noProof/>
          <w:sz w:val="24"/>
          <w:szCs w:val="24"/>
        </w:rPr>
      </w:pPr>
    </w:p>
    <w:p w14:paraId="58F43D99" w14:textId="77777777" w:rsidR="00AC762B" w:rsidRDefault="00AC762B" w:rsidP="00AC762B">
      <w:pPr>
        <w:spacing w:after="0" w:line="240" w:lineRule="auto"/>
        <w:rPr>
          <w:rFonts w:ascii="Calibri" w:eastAsia="Times New Roman" w:hAnsi="Calibri" w:cs="Calibri"/>
          <w:noProof/>
          <w:sz w:val="24"/>
          <w:szCs w:val="24"/>
        </w:rPr>
      </w:pPr>
      <w:r>
        <w:rPr>
          <w:rFonts w:ascii="Calibri" w:eastAsia="Times New Roman" w:hAnsi="Calibri" w:cs="Calibri"/>
          <w:noProof/>
          <w:sz w:val="24"/>
          <w:szCs w:val="24"/>
        </w:rPr>
        <w:t>where μ</w:t>
      </w:r>
      <w:r>
        <w:rPr>
          <w:rFonts w:ascii="Calibri" w:eastAsia="Times New Roman" w:hAnsi="Calibri" w:cs="Calibri"/>
          <w:noProof/>
          <w:sz w:val="24"/>
          <w:szCs w:val="24"/>
          <w:vertAlign w:val="subscript"/>
        </w:rPr>
        <w:t>n</w:t>
      </w:r>
      <w:r>
        <w:rPr>
          <w:rFonts w:ascii="Calibri" w:eastAsia="Times New Roman" w:hAnsi="Calibri" w:cs="Calibri"/>
          <w:noProof/>
          <w:sz w:val="24"/>
          <w:szCs w:val="24"/>
        </w:rPr>
        <w:t xml:space="preserve"> is the column matrix of averages, and σ</w:t>
      </w:r>
      <w:r>
        <w:rPr>
          <w:rFonts w:ascii="Calibri" w:eastAsia="Times New Roman" w:hAnsi="Calibri" w:cs="Calibri"/>
          <w:noProof/>
          <w:sz w:val="24"/>
          <w:szCs w:val="24"/>
          <w:vertAlign w:val="superscript"/>
        </w:rPr>
        <w:t>2</w:t>
      </w:r>
      <w:r>
        <w:rPr>
          <w:rFonts w:ascii="Calibri" w:eastAsia="Times New Roman" w:hAnsi="Calibri" w:cs="Calibri"/>
          <w:noProof/>
          <w:sz w:val="24"/>
          <w:szCs w:val="24"/>
          <w:vertAlign w:val="subscript"/>
        </w:rPr>
        <w:t>mn</w:t>
      </w:r>
      <w:r>
        <w:rPr>
          <w:rFonts w:ascii="Calibri" w:eastAsia="Times New Roman" w:hAnsi="Calibri" w:cs="Calibri"/>
          <w:noProof/>
          <w:sz w:val="24"/>
          <w:szCs w:val="24"/>
        </w:rPr>
        <w:t xml:space="preserve"> is the covariance matrix.  These can be explicitly calculated – see the solved examples file for a lot of examples.  Now let’s say we have data points (first two are fixed by initial conditions, say) </w:t>
      </w:r>
      <w:r>
        <w:rPr>
          <w:sz w:val="24"/>
          <w:szCs w:val="24"/>
        </w:rPr>
        <w:t>x</w:t>
      </w:r>
      <w:r>
        <w:rPr>
          <w:sz w:val="24"/>
          <w:szCs w:val="24"/>
          <w:vertAlign w:val="subscript"/>
        </w:rPr>
        <w:t>0</w:t>
      </w:r>
      <w:r>
        <w:rPr>
          <w:sz w:val="24"/>
          <w:szCs w:val="24"/>
        </w:rPr>
        <w:t>,</w:t>
      </w:r>
      <w:r>
        <w:rPr>
          <w:sz w:val="24"/>
          <w:szCs w:val="24"/>
          <w:vertAlign w:val="superscript"/>
        </w:rPr>
        <w:t>*</w:t>
      </w:r>
      <w:r>
        <w:rPr>
          <w:sz w:val="24"/>
          <w:szCs w:val="24"/>
        </w:rPr>
        <w:t xml:space="preserve"> x</w:t>
      </w:r>
      <w:r>
        <w:rPr>
          <w:sz w:val="24"/>
          <w:szCs w:val="24"/>
          <w:vertAlign w:val="subscript"/>
        </w:rPr>
        <w:t>1</w:t>
      </w:r>
      <w:r>
        <w:rPr>
          <w:sz w:val="24"/>
          <w:szCs w:val="24"/>
          <w:vertAlign w:val="superscript"/>
        </w:rPr>
        <w:t>*</w:t>
      </w:r>
      <w:r>
        <w:rPr>
          <w:sz w:val="24"/>
          <w:szCs w:val="24"/>
        </w:rPr>
        <w:t>,</w:t>
      </w:r>
      <w:r>
        <w:rPr>
          <w:rFonts w:ascii="Calibri" w:eastAsia="Times New Roman" w:hAnsi="Calibri" w:cs="Calibri"/>
          <w:noProof/>
          <w:sz w:val="24"/>
          <w:szCs w:val="24"/>
        </w:rPr>
        <w:t xml:space="preserve"> x</w:t>
      </w:r>
      <w:r>
        <w:rPr>
          <w:rFonts w:ascii="Calibri" w:eastAsia="Times New Roman" w:hAnsi="Calibri" w:cs="Calibri"/>
          <w:noProof/>
          <w:sz w:val="24"/>
          <w:szCs w:val="24"/>
          <w:vertAlign w:val="subscript"/>
        </w:rPr>
        <w:t>2</w:t>
      </w:r>
      <w:r>
        <w:rPr>
          <w:rFonts w:ascii="Calibri" w:eastAsia="Times New Roman" w:hAnsi="Calibri" w:cs="Calibri"/>
          <w:noProof/>
          <w:sz w:val="24"/>
          <w:szCs w:val="24"/>
          <w:vertAlign w:val="superscript"/>
        </w:rPr>
        <w:t>*</w:t>
      </w:r>
      <w:r>
        <w:rPr>
          <w:rFonts w:ascii="Calibri" w:eastAsia="Times New Roman" w:hAnsi="Calibri" w:cs="Calibri"/>
          <w:noProof/>
          <w:sz w:val="24"/>
          <w:szCs w:val="24"/>
        </w:rPr>
        <w:t>, x</w:t>
      </w:r>
      <w:r>
        <w:rPr>
          <w:rFonts w:ascii="Calibri" w:eastAsia="Times New Roman" w:hAnsi="Calibri" w:cs="Calibri"/>
          <w:noProof/>
          <w:sz w:val="24"/>
          <w:szCs w:val="24"/>
          <w:vertAlign w:val="subscript"/>
        </w:rPr>
        <w:t>3</w:t>
      </w:r>
      <w:r>
        <w:rPr>
          <w:rFonts w:ascii="Calibri" w:eastAsia="Times New Roman" w:hAnsi="Calibri" w:cs="Calibri"/>
          <w:noProof/>
          <w:sz w:val="24"/>
          <w:szCs w:val="24"/>
          <w:vertAlign w:val="superscript"/>
        </w:rPr>
        <w:t>*</w:t>
      </w:r>
      <w:r>
        <w:rPr>
          <w:rFonts w:ascii="Calibri" w:eastAsia="Times New Roman" w:hAnsi="Calibri" w:cs="Calibri"/>
          <w:noProof/>
          <w:sz w:val="24"/>
          <w:szCs w:val="24"/>
        </w:rPr>
        <w:t>, …, x</w:t>
      </w:r>
      <w:r>
        <w:rPr>
          <w:rFonts w:ascii="Calibri" w:eastAsia="Times New Roman" w:hAnsi="Calibri" w:cs="Calibri"/>
          <w:noProof/>
          <w:sz w:val="24"/>
          <w:szCs w:val="24"/>
          <w:vertAlign w:val="subscript"/>
        </w:rPr>
        <w:t>n</w:t>
      </w:r>
      <w:r>
        <w:rPr>
          <w:rFonts w:ascii="Calibri" w:eastAsia="Times New Roman" w:hAnsi="Calibri" w:cs="Calibri"/>
          <w:noProof/>
          <w:sz w:val="24"/>
          <w:szCs w:val="24"/>
          <w:vertAlign w:val="superscript"/>
        </w:rPr>
        <w:t>*</w:t>
      </w:r>
      <w:r>
        <w:rPr>
          <w:rFonts w:ascii="Calibri" w:eastAsia="Times New Roman" w:hAnsi="Calibri" w:cs="Calibri"/>
          <w:noProof/>
          <w:sz w:val="24"/>
          <w:szCs w:val="24"/>
        </w:rPr>
        <w:t xml:space="preserve">.  We’ll typically then define the log-likelihood as the ln of the likelihood that the model predicts these datapoints.  </w:t>
      </w:r>
    </w:p>
    <w:p w14:paraId="2CEBEC14" w14:textId="77777777" w:rsidR="00AC762B" w:rsidRPr="00DB44A0" w:rsidRDefault="00AC762B" w:rsidP="00AC762B">
      <w:pPr>
        <w:spacing w:after="0" w:line="240" w:lineRule="auto"/>
        <w:rPr>
          <w:rFonts w:ascii="Calibri" w:eastAsia="Times New Roman" w:hAnsi="Calibri" w:cs="Calibri"/>
          <w:noProof/>
          <w:sz w:val="24"/>
          <w:szCs w:val="24"/>
        </w:rPr>
      </w:pPr>
    </w:p>
    <w:p w14:paraId="71CC7868" w14:textId="77777777" w:rsidR="00AC762B" w:rsidRPr="00DB44A0" w:rsidRDefault="00AC762B" w:rsidP="00AC762B">
      <w:pPr>
        <w:spacing w:after="0" w:line="240" w:lineRule="auto"/>
        <w:rPr>
          <w:rFonts w:ascii="Calibri" w:eastAsia="Times New Roman" w:hAnsi="Calibri" w:cs="Calibri"/>
          <w:noProof/>
          <w:sz w:val="24"/>
          <w:szCs w:val="24"/>
        </w:rPr>
      </w:pPr>
      <w:r w:rsidRPr="00E91759">
        <w:rPr>
          <w:rFonts w:ascii="Calibri" w:eastAsia="Times New Roman" w:hAnsi="Calibri" w:cs="Calibri"/>
          <w:noProof/>
          <w:position w:val="-12"/>
          <w:sz w:val="24"/>
          <w:szCs w:val="24"/>
        </w:rPr>
        <w:object w:dxaOrig="3440" w:dyaOrig="380" w14:anchorId="661E17F7">
          <v:shape id="_x0000_i1058" type="#_x0000_t75" style="width:174pt;height:18pt" o:ole="" filled="t" fillcolor="#cfc">
            <v:imagedata r:id="rId87" o:title=""/>
          </v:shape>
          <o:OLEObject Type="Embed" ProgID="Equation.DSMT4" ShapeID="_x0000_i1058" DrawAspect="Content" ObjectID="_1815500386" r:id="rId88"/>
        </w:object>
      </w:r>
    </w:p>
    <w:p w14:paraId="4C341003" w14:textId="77777777" w:rsidR="00AC762B" w:rsidRDefault="00AC762B" w:rsidP="00AC762B">
      <w:pPr>
        <w:pStyle w:val="NoSpacing"/>
        <w:rPr>
          <w:sz w:val="24"/>
          <w:szCs w:val="24"/>
        </w:rPr>
      </w:pPr>
    </w:p>
    <w:p w14:paraId="04572207" w14:textId="556D41F0" w:rsidR="00AC762B" w:rsidRDefault="00AC762B" w:rsidP="00AC762B">
      <w:pPr>
        <w:pStyle w:val="NoSpacing"/>
        <w:rPr>
          <w:sz w:val="24"/>
          <w:szCs w:val="24"/>
        </w:rPr>
      </w:pPr>
      <w:r>
        <w:rPr>
          <w:sz w:val="24"/>
          <w:szCs w:val="24"/>
        </w:rPr>
        <w:t xml:space="preserve">And so to determine the best fit, we’d differentiate w/r to </w:t>
      </w:r>
      <w:r>
        <w:rPr>
          <w:rFonts w:ascii="Calibri" w:hAnsi="Calibri" w:cs="Calibri"/>
          <w:sz w:val="24"/>
          <w:szCs w:val="24"/>
        </w:rPr>
        <w:t>all the parameters: φ</w:t>
      </w:r>
      <w:r>
        <w:rPr>
          <w:rFonts w:ascii="Calibri" w:hAnsi="Calibri" w:cs="Calibri"/>
          <w:sz w:val="24"/>
          <w:szCs w:val="24"/>
          <w:vertAlign w:val="subscript"/>
        </w:rPr>
        <w:t>1</w:t>
      </w:r>
      <w:r>
        <w:rPr>
          <w:rFonts w:ascii="Calibri" w:hAnsi="Calibri" w:cs="Calibri"/>
          <w:sz w:val="24"/>
          <w:szCs w:val="24"/>
        </w:rPr>
        <w:t>, φ</w:t>
      </w:r>
      <w:r>
        <w:rPr>
          <w:rFonts w:ascii="Calibri" w:hAnsi="Calibri" w:cs="Calibri"/>
          <w:sz w:val="24"/>
          <w:szCs w:val="24"/>
          <w:vertAlign w:val="subscript"/>
        </w:rPr>
        <w:t>2</w:t>
      </w:r>
      <w:r>
        <w:rPr>
          <w:rFonts w:ascii="Calibri" w:hAnsi="Calibri" w:cs="Calibri"/>
          <w:sz w:val="24"/>
          <w:szCs w:val="24"/>
        </w:rPr>
        <w:t>, D, β, θ</w:t>
      </w:r>
      <w:r>
        <w:rPr>
          <w:rFonts w:ascii="Calibri" w:hAnsi="Calibri" w:cs="Calibri"/>
          <w:sz w:val="24"/>
          <w:szCs w:val="24"/>
          <w:vertAlign w:val="subscript"/>
        </w:rPr>
        <w:t>1</w:t>
      </w:r>
      <w:r>
        <w:rPr>
          <w:rFonts w:ascii="Calibri" w:hAnsi="Calibri" w:cs="Calibri"/>
          <w:sz w:val="24"/>
          <w:szCs w:val="24"/>
        </w:rPr>
        <w:t>,</w:t>
      </w:r>
      <w:r>
        <w:rPr>
          <w:sz w:val="24"/>
          <w:szCs w:val="24"/>
        </w:rPr>
        <w:t xml:space="preserve"> </w:t>
      </w:r>
      <w:r w:rsidR="00B17BFC">
        <w:rPr>
          <w:rFonts w:ascii="Calibri" w:hAnsi="Calibri" w:cs="Calibri"/>
          <w:sz w:val="24"/>
          <w:szCs w:val="24"/>
        </w:rPr>
        <w:t>θ</w:t>
      </w:r>
      <w:r w:rsidR="00B17BFC">
        <w:rPr>
          <w:rFonts w:ascii="Calibri" w:hAnsi="Calibri" w:cs="Calibri"/>
          <w:sz w:val="24"/>
          <w:szCs w:val="24"/>
          <w:vertAlign w:val="subscript"/>
        </w:rPr>
        <w:t>2</w:t>
      </w:r>
      <w:r w:rsidR="00B17BFC">
        <w:rPr>
          <w:rFonts w:ascii="Calibri" w:hAnsi="Calibri" w:cs="Calibri"/>
          <w:sz w:val="24"/>
          <w:szCs w:val="24"/>
        </w:rPr>
        <w:t>,</w:t>
      </w:r>
      <w:r w:rsidR="00B17BFC">
        <w:rPr>
          <w:sz w:val="24"/>
          <w:szCs w:val="24"/>
        </w:rPr>
        <w:t xml:space="preserve"> </w:t>
      </w:r>
      <w:r>
        <w:rPr>
          <w:sz w:val="24"/>
          <w:szCs w:val="24"/>
        </w:rPr>
        <w:t xml:space="preserve">and find the </w:t>
      </w:r>
      <w:r>
        <w:rPr>
          <w:rFonts w:ascii="Calibri" w:hAnsi="Calibri" w:cs="Calibri"/>
          <w:sz w:val="24"/>
          <w:szCs w:val="24"/>
        </w:rPr>
        <w:t>values which</w:t>
      </w:r>
      <w:r>
        <w:rPr>
          <w:sz w:val="24"/>
          <w:szCs w:val="24"/>
        </w:rPr>
        <w:t xml:space="preserve"> maximize the probability, and accordingly maximize ln(L).  Different measures of loss associated with this are the Aikaike Information Criterion:</w:t>
      </w:r>
    </w:p>
    <w:p w14:paraId="1DC11F57" w14:textId="77777777" w:rsidR="00AC762B" w:rsidRDefault="00AC762B" w:rsidP="00AC762B">
      <w:pPr>
        <w:pStyle w:val="NoSpacing"/>
        <w:rPr>
          <w:sz w:val="24"/>
          <w:szCs w:val="24"/>
        </w:rPr>
      </w:pPr>
    </w:p>
    <w:p w14:paraId="14DC1A4F" w14:textId="77777777" w:rsidR="00AC762B" w:rsidRDefault="00AC762B" w:rsidP="00AC762B">
      <w:pPr>
        <w:pStyle w:val="NoSpacing"/>
        <w:rPr>
          <w:sz w:val="24"/>
          <w:szCs w:val="24"/>
        </w:rPr>
      </w:pPr>
      <w:r w:rsidRPr="00A55DB8">
        <w:rPr>
          <w:rFonts w:ascii="Calibri" w:eastAsia="Times New Roman" w:hAnsi="Calibri" w:cs="Calibri"/>
          <w:noProof/>
          <w:position w:val="-28"/>
          <w:sz w:val="24"/>
          <w:szCs w:val="24"/>
        </w:rPr>
        <w:object w:dxaOrig="2940" w:dyaOrig="680" w14:anchorId="2B8A4AB4">
          <v:shape id="_x0000_i1059" type="#_x0000_t75" style="width:150pt;height:30pt" o:ole="" filled="t" fillcolor="#cfc">
            <v:imagedata r:id="rId89" o:title=""/>
          </v:shape>
          <o:OLEObject Type="Embed" ProgID="Equation.DSMT4" ShapeID="_x0000_i1059" DrawAspect="Content" ObjectID="_1815500387" r:id="rId90"/>
        </w:object>
      </w:r>
    </w:p>
    <w:p w14:paraId="5AEA0A09" w14:textId="77777777" w:rsidR="00AC762B" w:rsidRPr="00A4127C" w:rsidRDefault="00AC762B" w:rsidP="00AC762B">
      <w:pPr>
        <w:pStyle w:val="NoSpacing"/>
        <w:rPr>
          <w:sz w:val="24"/>
          <w:szCs w:val="24"/>
        </w:rPr>
      </w:pPr>
    </w:p>
    <w:p w14:paraId="5F8FE418" w14:textId="77777777" w:rsidR="00AC762B" w:rsidRDefault="00AC762B" w:rsidP="00AC762B">
      <w:pPr>
        <w:pStyle w:val="NoSpacing"/>
        <w:rPr>
          <w:sz w:val="24"/>
          <w:szCs w:val="24"/>
        </w:rPr>
      </w:pPr>
      <w:r>
        <w:rPr>
          <w:sz w:val="24"/>
          <w:szCs w:val="24"/>
        </w:rPr>
        <w:t>(also seen this formula stated with no (k+1)/(n-k) term) and the Bayesian Information Criterion,</w:t>
      </w:r>
    </w:p>
    <w:p w14:paraId="2E2E4AFB" w14:textId="77777777" w:rsidR="00AC762B" w:rsidRDefault="00AC762B" w:rsidP="00AC762B">
      <w:pPr>
        <w:pStyle w:val="NoSpacing"/>
        <w:rPr>
          <w:sz w:val="24"/>
          <w:szCs w:val="24"/>
        </w:rPr>
      </w:pPr>
    </w:p>
    <w:p w14:paraId="40FF45FE" w14:textId="77777777" w:rsidR="00AC762B" w:rsidRDefault="00AC762B" w:rsidP="00AC762B">
      <w:pPr>
        <w:pStyle w:val="NoSpacing"/>
        <w:rPr>
          <w:sz w:val="24"/>
          <w:szCs w:val="24"/>
        </w:rPr>
      </w:pPr>
      <w:r w:rsidRPr="00D75EDA">
        <w:rPr>
          <w:rFonts w:ascii="Calibri" w:eastAsia="Times New Roman" w:hAnsi="Calibri" w:cs="Calibri"/>
          <w:noProof/>
          <w:position w:val="-6"/>
          <w:sz w:val="24"/>
          <w:szCs w:val="24"/>
        </w:rPr>
        <w:object w:dxaOrig="2200" w:dyaOrig="279" w14:anchorId="7360AB69">
          <v:shape id="_x0000_i1060" type="#_x0000_t75" style="width:110.55pt;height:14.15pt" o:ole="" filled="t" fillcolor="#cfc">
            <v:imagedata r:id="rId91" o:title=""/>
          </v:shape>
          <o:OLEObject Type="Embed" ProgID="Equation.DSMT4" ShapeID="_x0000_i1060" DrawAspect="Content" ObjectID="_1815500388" r:id="rId92"/>
        </w:object>
      </w:r>
    </w:p>
    <w:p w14:paraId="1C2CEDB4" w14:textId="77777777" w:rsidR="00AC762B" w:rsidRDefault="00AC762B" w:rsidP="00AC762B">
      <w:pPr>
        <w:pStyle w:val="NoSpacing"/>
        <w:rPr>
          <w:sz w:val="24"/>
          <w:szCs w:val="24"/>
        </w:rPr>
      </w:pPr>
    </w:p>
    <w:p w14:paraId="02A7D05C" w14:textId="394D2C73" w:rsidR="00AC762B" w:rsidRDefault="00AC762B" w:rsidP="00AC762B">
      <w:pPr>
        <w:pStyle w:val="NoSpacing"/>
        <w:rPr>
          <w:sz w:val="24"/>
          <w:szCs w:val="24"/>
        </w:rPr>
      </w:pPr>
      <w:r>
        <w:rPr>
          <w:sz w:val="24"/>
          <w:szCs w:val="24"/>
        </w:rPr>
        <w:t xml:space="preserve">where k is the number of free parameters in the model, and n is the number of datapoints.  So we can frame determining the fit as equivalently minimizing the loss.  All of these formulas can be adapted to any other ARMA equation, or ARIMA, SARIMA, etc.  In general finding a best fit would be a laborious process, given how complicated the equation is. </w:t>
      </w:r>
      <w:r w:rsidRPr="00B817DC">
        <w:rPr>
          <w:color w:val="FF0000"/>
          <w:sz w:val="24"/>
          <w:szCs w:val="24"/>
        </w:rPr>
        <w:t xml:space="preserve"> I think finding the proper parameters numerically depends on ARMA being stationary; otherwise we run into numerical </w:t>
      </w:r>
      <w:r w:rsidR="007739B3">
        <w:rPr>
          <w:color w:val="FF0000"/>
          <w:sz w:val="24"/>
          <w:szCs w:val="24"/>
        </w:rPr>
        <w:t xml:space="preserve">matrix </w:t>
      </w:r>
      <w:r w:rsidRPr="00B817DC">
        <w:rPr>
          <w:color w:val="FF0000"/>
          <w:sz w:val="24"/>
          <w:szCs w:val="24"/>
        </w:rPr>
        <w:t xml:space="preserve">invertibility problems? </w:t>
      </w:r>
      <w:r>
        <w:rPr>
          <w:sz w:val="24"/>
          <w:szCs w:val="24"/>
        </w:rPr>
        <w:t xml:space="preserve"> </w:t>
      </w:r>
    </w:p>
    <w:p w14:paraId="7AF11536" w14:textId="77777777" w:rsidR="00AC762B" w:rsidRDefault="00AC762B" w:rsidP="00AC762B">
      <w:pPr>
        <w:pStyle w:val="NoSpacing"/>
        <w:rPr>
          <w:sz w:val="24"/>
          <w:szCs w:val="24"/>
        </w:rPr>
      </w:pPr>
    </w:p>
    <w:p w14:paraId="0DC7B6E1" w14:textId="77777777" w:rsidR="00AC762B" w:rsidRDefault="00AC762B" w:rsidP="00AC762B">
      <w:pPr>
        <w:pStyle w:val="NoSpacing"/>
        <w:rPr>
          <w:rFonts w:ascii="Calibri" w:eastAsia="Times New Roman" w:hAnsi="Calibri" w:cs="Calibri"/>
          <w:noProof/>
          <w:sz w:val="24"/>
          <w:szCs w:val="24"/>
        </w:rPr>
      </w:pPr>
      <w:r>
        <w:rPr>
          <w:sz w:val="24"/>
          <w:szCs w:val="24"/>
        </w:rPr>
        <w:t>So once the parameters are found, how does Statsmodels create a fit curve with the data points x</w:t>
      </w:r>
      <w:r>
        <w:rPr>
          <w:sz w:val="24"/>
          <w:szCs w:val="24"/>
          <w:vertAlign w:val="subscript"/>
        </w:rPr>
        <w:t>0</w:t>
      </w:r>
      <w:r>
        <w:rPr>
          <w:sz w:val="24"/>
          <w:szCs w:val="24"/>
          <w:vertAlign w:val="superscript"/>
        </w:rPr>
        <w:t>*</w:t>
      </w:r>
      <w:r>
        <w:rPr>
          <w:sz w:val="24"/>
          <w:szCs w:val="24"/>
        </w:rPr>
        <w:t>, x</w:t>
      </w:r>
      <w:r>
        <w:rPr>
          <w:sz w:val="24"/>
          <w:szCs w:val="24"/>
          <w:vertAlign w:val="subscript"/>
        </w:rPr>
        <w:t>1</w:t>
      </w:r>
      <w:r>
        <w:rPr>
          <w:sz w:val="24"/>
          <w:szCs w:val="24"/>
          <w:vertAlign w:val="superscript"/>
        </w:rPr>
        <w:t>*</w:t>
      </w:r>
      <w:r>
        <w:rPr>
          <w:sz w:val="24"/>
          <w:szCs w:val="24"/>
        </w:rPr>
        <w:t xml:space="preserve">, </w:t>
      </w:r>
      <w:r>
        <w:rPr>
          <w:rFonts w:ascii="Calibri" w:eastAsia="Times New Roman" w:hAnsi="Calibri" w:cs="Calibri"/>
          <w:noProof/>
          <w:sz w:val="24"/>
          <w:szCs w:val="24"/>
        </w:rPr>
        <w:t>x</w:t>
      </w:r>
      <w:r>
        <w:rPr>
          <w:rFonts w:ascii="Calibri" w:eastAsia="Times New Roman" w:hAnsi="Calibri" w:cs="Calibri"/>
          <w:noProof/>
          <w:sz w:val="24"/>
          <w:szCs w:val="24"/>
          <w:vertAlign w:val="subscript"/>
        </w:rPr>
        <w:t>2</w:t>
      </w:r>
      <w:r>
        <w:rPr>
          <w:rFonts w:ascii="Calibri" w:eastAsia="Times New Roman" w:hAnsi="Calibri" w:cs="Calibri"/>
          <w:noProof/>
          <w:sz w:val="24"/>
          <w:szCs w:val="24"/>
          <w:vertAlign w:val="superscript"/>
        </w:rPr>
        <w:t>*</w:t>
      </w:r>
      <w:r>
        <w:rPr>
          <w:rFonts w:ascii="Calibri" w:eastAsia="Times New Roman" w:hAnsi="Calibri" w:cs="Calibri"/>
          <w:noProof/>
          <w:sz w:val="24"/>
          <w:szCs w:val="24"/>
        </w:rPr>
        <w:t>, x</w:t>
      </w:r>
      <w:r>
        <w:rPr>
          <w:rFonts w:ascii="Calibri" w:eastAsia="Times New Roman" w:hAnsi="Calibri" w:cs="Calibri"/>
          <w:noProof/>
          <w:sz w:val="24"/>
          <w:szCs w:val="24"/>
          <w:vertAlign w:val="subscript"/>
        </w:rPr>
        <w:t>3</w:t>
      </w:r>
      <w:r>
        <w:rPr>
          <w:rFonts w:ascii="Calibri" w:eastAsia="Times New Roman" w:hAnsi="Calibri" w:cs="Calibri"/>
          <w:noProof/>
          <w:sz w:val="24"/>
          <w:szCs w:val="24"/>
          <w:vertAlign w:val="superscript"/>
        </w:rPr>
        <w:t>*</w:t>
      </w:r>
      <w:r>
        <w:rPr>
          <w:rFonts w:ascii="Calibri" w:eastAsia="Times New Roman" w:hAnsi="Calibri" w:cs="Calibri"/>
          <w:noProof/>
          <w:sz w:val="24"/>
          <w:szCs w:val="24"/>
        </w:rPr>
        <w:t>, …, x</w:t>
      </w:r>
      <w:r>
        <w:rPr>
          <w:rFonts w:ascii="Calibri" w:eastAsia="Times New Roman" w:hAnsi="Calibri" w:cs="Calibri"/>
          <w:noProof/>
          <w:sz w:val="24"/>
          <w:szCs w:val="24"/>
          <w:vertAlign w:val="subscript"/>
        </w:rPr>
        <w:t>n</w:t>
      </w:r>
      <w:r>
        <w:rPr>
          <w:rFonts w:ascii="Calibri" w:eastAsia="Times New Roman" w:hAnsi="Calibri" w:cs="Calibri"/>
          <w:noProof/>
          <w:sz w:val="24"/>
          <w:szCs w:val="24"/>
          <w:vertAlign w:val="superscript"/>
        </w:rPr>
        <w:t>*</w:t>
      </w:r>
      <w:r>
        <w:rPr>
          <w:rFonts w:ascii="Calibri" w:eastAsia="Times New Roman" w:hAnsi="Calibri" w:cs="Calibri"/>
          <w:noProof/>
          <w:sz w:val="24"/>
          <w:szCs w:val="24"/>
        </w:rPr>
        <w:t>.  Apparently, it plots the expected value of the conditional probability distribution for that point, i.e., E(x</w:t>
      </w:r>
      <w:r>
        <w:rPr>
          <w:rFonts w:ascii="Calibri" w:eastAsia="Times New Roman" w:hAnsi="Calibri" w:cs="Calibri"/>
          <w:noProof/>
          <w:sz w:val="24"/>
          <w:szCs w:val="24"/>
          <w:vertAlign w:val="subscript"/>
        </w:rPr>
        <w:t>n</w:t>
      </w:r>
      <w:r>
        <w:rPr>
          <w:rFonts w:ascii="Calibri" w:eastAsia="Times New Roman" w:hAnsi="Calibri" w:cs="Calibri"/>
          <w:noProof/>
          <w:sz w:val="24"/>
          <w:szCs w:val="24"/>
        </w:rPr>
        <w:t>|x</w:t>
      </w:r>
      <w:r>
        <w:rPr>
          <w:rFonts w:ascii="Calibri" w:eastAsia="Times New Roman" w:hAnsi="Calibri" w:cs="Calibri"/>
          <w:noProof/>
          <w:sz w:val="24"/>
          <w:szCs w:val="24"/>
          <w:vertAlign w:val="subscript"/>
        </w:rPr>
        <w:t>j&lt;n</w:t>
      </w:r>
      <w:r>
        <w:rPr>
          <w:rFonts w:ascii="Calibri" w:eastAsia="Times New Roman" w:hAnsi="Calibri" w:cs="Calibri"/>
          <w:noProof/>
          <w:sz w:val="24"/>
          <w:szCs w:val="24"/>
        </w:rPr>
        <w:t>), given the points preceding it (and recall that since preceding points are known, preceding noises ΔW</w:t>
      </w:r>
      <w:r>
        <w:rPr>
          <w:rFonts w:ascii="Calibri" w:eastAsia="Times New Roman" w:hAnsi="Calibri" w:cs="Calibri"/>
          <w:noProof/>
          <w:sz w:val="24"/>
          <w:szCs w:val="24"/>
          <w:vertAlign w:val="subscript"/>
        </w:rPr>
        <w:t>n-1</w:t>
      </w:r>
      <w:r>
        <w:rPr>
          <w:rFonts w:ascii="Calibri" w:eastAsia="Times New Roman" w:hAnsi="Calibri" w:cs="Calibri"/>
          <w:noProof/>
          <w:sz w:val="24"/>
          <w:szCs w:val="24"/>
          <w:vertAlign w:val="superscript"/>
        </w:rPr>
        <w:t>*</w:t>
      </w:r>
      <w:r>
        <w:rPr>
          <w:rFonts w:ascii="Calibri" w:eastAsia="Times New Roman" w:hAnsi="Calibri" w:cs="Calibri"/>
          <w:noProof/>
          <w:sz w:val="24"/>
          <w:szCs w:val="24"/>
        </w:rPr>
        <w:t xml:space="preserve"> are known, assuming the first couple noises that start off the series are zero).  So the first couple forecasts would be:</w:t>
      </w:r>
    </w:p>
    <w:p w14:paraId="41BF7C54" w14:textId="77777777" w:rsidR="00AC762B" w:rsidRDefault="00AC762B" w:rsidP="00AC762B">
      <w:pPr>
        <w:pStyle w:val="NoSpacing"/>
        <w:rPr>
          <w:rFonts w:ascii="Calibri" w:eastAsia="Times New Roman" w:hAnsi="Calibri" w:cs="Calibri"/>
          <w:noProof/>
          <w:sz w:val="24"/>
          <w:szCs w:val="24"/>
        </w:rPr>
      </w:pPr>
    </w:p>
    <w:p w14:paraId="6A116AE5" w14:textId="77777777" w:rsidR="00AC762B" w:rsidRDefault="00AC762B" w:rsidP="00AC762B">
      <w:pPr>
        <w:pStyle w:val="NoSpacing"/>
        <w:rPr>
          <w:sz w:val="24"/>
          <w:szCs w:val="24"/>
        </w:rPr>
      </w:pPr>
      <w:r w:rsidRPr="00016649">
        <w:rPr>
          <w:position w:val="-148"/>
          <w:sz w:val="24"/>
          <w:szCs w:val="24"/>
        </w:rPr>
        <w:object w:dxaOrig="9200" w:dyaOrig="3040" w14:anchorId="5E9CDB0C">
          <v:shape id="_x0000_i1061" type="#_x0000_t75" style="width:460.3pt;height:153.45pt" o:ole="">
            <v:imagedata r:id="rId93" o:title=""/>
          </v:shape>
          <o:OLEObject Type="Embed" ProgID="Equation.DSMT4" ShapeID="_x0000_i1061" DrawAspect="Content" ObjectID="_1815500389" r:id="rId94"/>
        </w:object>
      </w:r>
    </w:p>
    <w:p w14:paraId="393EBEDD" w14:textId="77777777" w:rsidR="00AC762B" w:rsidRDefault="00AC762B" w:rsidP="00AC762B">
      <w:pPr>
        <w:pStyle w:val="NoSpacing"/>
        <w:rPr>
          <w:sz w:val="24"/>
          <w:szCs w:val="24"/>
        </w:rPr>
      </w:pPr>
      <w:bookmarkStart w:id="0" w:name="_Hlk187683327"/>
    </w:p>
    <w:p w14:paraId="372CFECD" w14:textId="77777777" w:rsidR="00AC762B" w:rsidRDefault="00AC762B" w:rsidP="00AC762B">
      <w:pPr>
        <w:pStyle w:val="NoSpacing"/>
        <w:rPr>
          <w:sz w:val="24"/>
          <w:szCs w:val="24"/>
        </w:rPr>
      </w:pPr>
      <w:r>
        <w:rPr>
          <w:sz w:val="24"/>
          <w:szCs w:val="24"/>
        </w:rPr>
        <w:t>So that’s how the fit works.  It’s a rolling forecast, basically using the best fit difference equation.  But how does the forecasting beyond this work?  Say our data stops at x</w:t>
      </w:r>
      <w:r>
        <w:rPr>
          <w:sz w:val="24"/>
          <w:szCs w:val="24"/>
          <w:vertAlign w:val="subscript"/>
        </w:rPr>
        <w:t>n</w:t>
      </w:r>
      <w:r>
        <w:rPr>
          <w:sz w:val="24"/>
          <w:szCs w:val="24"/>
          <w:vertAlign w:val="superscript"/>
        </w:rPr>
        <w:t>*</w:t>
      </w:r>
      <w:r>
        <w:rPr>
          <w:sz w:val="24"/>
          <w:szCs w:val="24"/>
        </w:rPr>
        <w:t>.  Then I think we kind of boot strap our prediction; we use the forecasted data points to get the next ones.  So the next forecasted points would be:</w:t>
      </w:r>
    </w:p>
    <w:p w14:paraId="5437C222" w14:textId="77777777" w:rsidR="00AC762B" w:rsidRDefault="00AC762B" w:rsidP="00AC762B">
      <w:pPr>
        <w:pStyle w:val="NoSpacing"/>
        <w:rPr>
          <w:sz w:val="24"/>
          <w:szCs w:val="24"/>
        </w:rPr>
      </w:pPr>
    </w:p>
    <w:p w14:paraId="7A1F6D03" w14:textId="77777777" w:rsidR="00AC762B" w:rsidRPr="005C3805" w:rsidRDefault="00AC762B" w:rsidP="00AC762B">
      <w:pPr>
        <w:pStyle w:val="NoSpacing"/>
        <w:rPr>
          <w:sz w:val="24"/>
          <w:szCs w:val="24"/>
        </w:rPr>
      </w:pPr>
      <w:r w:rsidRPr="003E3874">
        <w:rPr>
          <w:position w:val="-68"/>
          <w:sz w:val="24"/>
          <w:szCs w:val="24"/>
        </w:rPr>
        <w:object w:dxaOrig="11260" w:dyaOrig="1480" w14:anchorId="428C3799">
          <v:shape id="_x0000_i1062" type="#_x0000_t75" style="width:531pt;height:69.85pt" o:ole="">
            <v:imagedata r:id="rId95" o:title=""/>
          </v:shape>
          <o:OLEObject Type="Embed" ProgID="Equation.DSMT4" ShapeID="_x0000_i1062" DrawAspect="Content" ObjectID="_1815500390" r:id="rId96"/>
        </w:object>
      </w:r>
    </w:p>
    <w:bookmarkEnd w:id="0"/>
    <w:p w14:paraId="22A6040D" w14:textId="77777777" w:rsidR="00AC762B" w:rsidRDefault="00AC762B" w:rsidP="00AC762B">
      <w:pPr>
        <w:pStyle w:val="NoSpacing"/>
        <w:rPr>
          <w:sz w:val="24"/>
          <w:szCs w:val="24"/>
        </w:rPr>
      </w:pPr>
    </w:p>
    <w:p w14:paraId="55F63938" w14:textId="77777777" w:rsidR="00AC762B" w:rsidRPr="003502B9" w:rsidRDefault="00AC762B" w:rsidP="00AC762B">
      <w:pPr>
        <w:pStyle w:val="NoSpacing"/>
        <w:rPr>
          <w:sz w:val="24"/>
          <w:szCs w:val="24"/>
        </w:rPr>
      </w:pPr>
      <w:r>
        <w:rPr>
          <w:sz w:val="24"/>
          <w:szCs w:val="24"/>
        </w:rPr>
        <w:lastRenderedPageBreak/>
        <w:t xml:space="preserve">Note that </w:t>
      </w:r>
      <w:r>
        <w:rPr>
          <w:rFonts w:ascii="Calibri" w:hAnsi="Calibri" w:cs="Calibri"/>
          <w:sz w:val="24"/>
          <w:szCs w:val="24"/>
        </w:rPr>
        <w:t>Δ</w:t>
      </w:r>
      <w:r>
        <w:rPr>
          <w:sz w:val="24"/>
          <w:szCs w:val="24"/>
        </w:rPr>
        <w:t>W</w:t>
      </w:r>
      <w:r>
        <w:rPr>
          <w:sz w:val="24"/>
          <w:szCs w:val="24"/>
          <w:vertAlign w:val="subscript"/>
        </w:rPr>
        <w:t>n</w:t>
      </w:r>
      <w:r>
        <w:rPr>
          <w:sz w:val="24"/>
          <w:szCs w:val="24"/>
        </w:rPr>
        <w:t xml:space="preserve"> is the difference between x</w:t>
      </w:r>
      <w:r>
        <w:rPr>
          <w:sz w:val="24"/>
          <w:szCs w:val="24"/>
          <w:vertAlign w:val="subscript"/>
        </w:rPr>
        <w:t>n</w:t>
      </w:r>
      <w:r>
        <w:rPr>
          <w:sz w:val="24"/>
          <w:szCs w:val="24"/>
          <w:vertAlign w:val="superscript"/>
        </w:rPr>
        <w:t>*</w:t>
      </w:r>
      <w:r>
        <w:rPr>
          <w:sz w:val="24"/>
          <w:szCs w:val="24"/>
        </w:rPr>
        <w:t xml:space="preserve"> and </w:t>
      </w:r>
      <m:oMath>
        <m:acc>
          <m:accPr>
            <m:ctrlPr>
              <w:rPr>
                <w:rFonts w:ascii="Cambria Math" w:hAnsi="Cambria Math"/>
                <w:i/>
                <w:sz w:val="24"/>
                <w:szCs w:val="24"/>
              </w:rPr>
            </m:ctrlPr>
          </m:accPr>
          <m:e>
            <m:r>
              <w:rPr>
                <w:rFonts w:ascii="Cambria Math" w:hAnsi="Cambria Math"/>
                <w:sz w:val="24"/>
                <w:szCs w:val="24"/>
              </w:rPr>
              <m:t>x</m:t>
            </m:r>
          </m:e>
        </m:acc>
      </m:oMath>
      <w:r>
        <w:rPr>
          <w:sz w:val="24"/>
          <w:szCs w:val="24"/>
          <w:vertAlign w:val="subscript"/>
        </w:rPr>
        <w:t>n</w:t>
      </w:r>
      <w:r>
        <w:rPr>
          <w:sz w:val="24"/>
          <w:szCs w:val="24"/>
        </w:rPr>
        <w:t>.  Since we have actual data points for x</w:t>
      </w:r>
      <w:r>
        <w:rPr>
          <w:sz w:val="24"/>
          <w:szCs w:val="24"/>
          <w:vertAlign w:val="subscript"/>
        </w:rPr>
        <w:t>j</w:t>
      </w:r>
      <w:r>
        <w:rPr>
          <w:rFonts w:ascii="Cambria Math" w:hAnsi="Cambria Math"/>
          <w:sz w:val="24"/>
          <w:szCs w:val="24"/>
          <w:vertAlign w:val="subscript"/>
        </w:rPr>
        <w:t>≤</w:t>
      </w:r>
      <w:r>
        <w:rPr>
          <w:sz w:val="24"/>
          <w:szCs w:val="24"/>
          <w:vertAlign w:val="subscript"/>
        </w:rPr>
        <w:t>n</w:t>
      </w:r>
      <w:r>
        <w:rPr>
          <w:sz w:val="24"/>
          <w:szCs w:val="24"/>
        </w:rPr>
        <w:t xml:space="preserve">, we will have actual values for </w:t>
      </w:r>
      <w:r>
        <w:rPr>
          <w:rFonts w:ascii="Calibri" w:hAnsi="Calibri" w:cs="Calibri"/>
          <w:sz w:val="24"/>
          <w:szCs w:val="24"/>
        </w:rPr>
        <w:t>Δ</w:t>
      </w:r>
      <w:r>
        <w:rPr>
          <w:sz w:val="24"/>
          <w:szCs w:val="24"/>
        </w:rPr>
        <w:t>W</w:t>
      </w:r>
      <w:r>
        <w:rPr>
          <w:sz w:val="24"/>
          <w:szCs w:val="24"/>
          <w:vertAlign w:val="subscript"/>
        </w:rPr>
        <w:t>j</w:t>
      </w:r>
      <w:r>
        <w:rPr>
          <w:rFonts w:ascii="Cambria Math" w:hAnsi="Cambria Math"/>
          <w:sz w:val="24"/>
          <w:szCs w:val="24"/>
          <w:vertAlign w:val="subscript"/>
        </w:rPr>
        <w:t>≤</w:t>
      </w:r>
      <w:r>
        <w:rPr>
          <w:sz w:val="24"/>
          <w:szCs w:val="24"/>
          <w:vertAlign w:val="subscript"/>
        </w:rPr>
        <w:t>n</w:t>
      </w:r>
      <w:r>
        <w:rPr>
          <w:sz w:val="24"/>
          <w:szCs w:val="24"/>
        </w:rPr>
        <w:t xml:space="preserve"> = x</w:t>
      </w:r>
      <w:r>
        <w:rPr>
          <w:sz w:val="24"/>
          <w:szCs w:val="24"/>
          <w:vertAlign w:val="subscript"/>
        </w:rPr>
        <w:t>j</w:t>
      </w:r>
      <w:r>
        <w:rPr>
          <w:sz w:val="24"/>
          <w:szCs w:val="24"/>
          <w:vertAlign w:val="superscript"/>
        </w:rPr>
        <w:t>*</w:t>
      </w:r>
      <w:r>
        <w:rPr>
          <w:sz w:val="24"/>
          <w:szCs w:val="24"/>
        </w:rPr>
        <w:t xml:space="preserve"> - &lt;x</w:t>
      </w:r>
      <w:r>
        <w:rPr>
          <w:sz w:val="24"/>
          <w:szCs w:val="24"/>
          <w:vertAlign w:val="subscript"/>
        </w:rPr>
        <w:t>j</w:t>
      </w:r>
      <w:r>
        <w:rPr>
          <w:sz w:val="24"/>
          <w:szCs w:val="24"/>
        </w:rPr>
        <w:t xml:space="preserve">&gt;.  Since we will be using forecasted points as data points for j &gt; n, we’ll have </w:t>
      </w:r>
      <w:r>
        <w:rPr>
          <w:rFonts w:ascii="Calibri" w:hAnsi="Calibri" w:cs="Calibri"/>
          <w:sz w:val="24"/>
          <w:szCs w:val="24"/>
        </w:rPr>
        <w:t>Δ</w:t>
      </w:r>
      <m:oMath>
        <m:acc>
          <m:accPr>
            <m:ctrlPr>
              <w:rPr>
                <w:rFonts w:ascii="Cambria Math" w:hAnsi="Cambria Math"/>
                <w:i/>
                <w:sz w:val="24"/>
                <w:szCs w:val="24"/>
              </w:rPr>
            </m:ctrlPr>
          </m:accPr>
          <m:e>
            <m:r>
              <w:rPr>
                <w:rFonts w:ascii="Cambria Math" w:hAnsi="Cambria Math"/>
                <w:sz w:val="24"/>
                <w:szCs w:val="24"/>
              </w:rPr>
              <m:t>W</m:t>
            </m:r>
          </m:e>
        </m:acc>
      </m:oMath>
      <w:r>
        <w:rPr>
          <w:sz w:val="24"/>
          <w:szCs w:val="24"/>
          <w:vertAlign w:val="subscript"/>
        </w:rPr>
        <w:t>j</w:t>
      </w:r>
      <w:r>
        <w:rPr>
          <w:sz w:val="24"/>
          <w:szCs w:val="24"/>
        </w:rPr>
        <w:t xml:space="preserve"> = x</w:t>
      </w:r>
      <w:r>
        <w:rPr>
          <w:sz w:val="24"/>
          <w:szCs w:val="24"/>
          <w:vertAlign w:val="subscript"/>
        </w:rPr>
        <w:t>j</w:t>
      </w:r>
      <w:r>
        <w:rPr>
          <w:sz w:val="24"/>
          <w:szCs w:val="24"/>
          <w:vertAlign w:val="superscript"/>
        </w:rPr>
        <w:t>*</w:t>
      </w:r>
      <w:r>
        <w:rPr>
          <w:sz w:val="24"/>
          <w:szCs w:val="24"/>
        </w:rPr>
        <w:t xml:space="preserve"> - </w:t>
      </w:r>
      <m:oMath>
        <m:acc>
          <m:accPr>
            <m:ctrlPr>
              <w:rPr>
                <w:rFonts w:ascii="Cambria Math" w:hAnsi="Cambria Math"/>
                <w:i/>
                <w:sz w:val="24"/>
                <w:szCs w:val="24"/>
              </w:rPr>
            </m:ctrlPr>
          </m:accPr>
          <m:e>
            <m:r>
              <w:rPr>
                <w:rFonts w:ascii="Cambria Math" w:hAnsi="Cambria Math"/>
                <w:sz w:val="24"/>
                <w:szCs w:val="24"/>
              </w:rPr>
              <m:t>x</m:t>
            </m:r>
          </m:e>
        </m:acc>
      </m:oMath>
      <w:r>
        <w:rPr>
          <w:sz w:val="24"/>
          <w:szCs w:val="24"/>
          <w:vertAlign w:val="subscript"/>
        </w:rPr>
        <w:t>j</w:t>
      </w:r>
      <w:r>
        <w:rPr>
          <w:sz w:val="24"/>
          <w:szCs w:val="24"/>
        </w:rPr>
        <w:t xml:space="preserve"> = </w:t>
      </w:r>
      <m:oMath>
        <m:acc>
          <m:accPr>
            <m:ctrlPr>
              <w:rPr>
                <w:rFonts w:ascii="Cambria Math" w:hAnsi="Cambria Math"/>
                <w:i/>
                <w:sz w:val="24"/>
                <w:szCs w:val="24"/>
              </w:rPr>
            </m:ctrlPr>
          </m:accPr>
          <m:e>
            <m:r>
              <w:rPr>
                <w:rFonts w:ascii="Cambria Math" w:hAnsi="Cambria Math"/>
                <w:sz w:val="24"/>
                <w:szCs w:val="24"/>
              </w:rPr>
              <m:t>x</m:t>
            </m:r>
          </m:e>
        </m:acc>
      </m:oMath>
      <w:r>
        <w:rPr>
          <w:sz w:val="24"/>
          <w:szCs w:val="24"/>
          <w:vertAlign w:val="subscript"/>
        </w:rPr>
        <w:t>j</w:t>
      </w:r>
      <w:r>
        <w:rPr>
          <w:sz w:val="24"/>
          <w:szCs w:val="24"/>
        </w:rPr>
        <w:t xml:space="preserve"> – </w:t>
      </w:r>
      <m:oMath>
        <m:acc>
          <m:accPr>
            <m:ctrlPr>
              <w:rPr>
                <w:rFonts w:ascii="Cambria Math" w:hAnsi="Cambria Math"/>
                <w:i/>
                <w:sz w:val="24"/>
                <w:szCs w:val="24"/>
              </w:rPr>
            </m:ctrlPr>
          </m:accPr>
          <m:e>
            <m:r>
              <w:rPr>
                <w:rFonts w:ascii="Cambria Math" w:hAnsi="Cambria Math"/>
                <w:sz w:val="24"/>
                <w:szCs w:val="24"/>
              </w:rPr>
              <m:t>x</m:t>
            </m:r>
          </m:e>
        </m:acc>
      </m:oMath>
      <w:r>
        <w:rPr>
          <w:sz w:val="24"/>
          <w:szCs w:val="24"/>
          <w:vertAlign w:val="subscript"/>
        </w:rPr>
        <w:t>j</w:t>
      </w:r>
      <w:r>
        <w:rPr>
          <w:sz w:val="24"/>
          <w:szCs w:val="24"/>
        </w:rPr>
        <w:t xml:space="preserve"> = 0 for j &gt; n.  </w:t>
      </w:r>
      <w:r w:rsidRPr="003E3874">
        <w:rPr>
          <w:sz w:val="24"/>
          <w:szCs w:val="24"/>
        </w:rPr>
        <w:t>Gradually, our knowledge of the noise will attenuate</w:t>
      </w:r>
      <w:r>
        <w:rPr>
          <w:color w:val="0000FF"/>
          <w:sz w:val="24"/>
          <w:szCs w:val="24"/>
        </w:rPr>
        <w:t xml:space="preserve">.  </w:t>
      </w:r>
      <w:r>
        <w:rPr>
          <w:sz w:val="24"/>
          <w:szCs w:val="24"/>
        </w:rPr>
        <w:t>As can see, more than two predictions out, all of our noises will be zero.  All in all, given the prior x</w:t>
      </w:r>
      <w:r>
        <w:rPr>
          <w:sz w:val="24"/>
          <w:szCs w:val="24"/>
          <w:vertAlign w:val="subscript"/>
        </w:rPr>
        <w:t>0</w:t>
      </w:r>
      <w:r>
        <w:rPr>
          <w:sz w:val="24"/>
          <w:szCs w:val="24"/>
          <w:vertAlign w:val="superscript"/>
        </w:rPr>
        <w:t>*</w:t>
      </w:r>
      <w:r>
        <w:rPr>
          <w:sz w:val="24"/>
          <w:szCs w:val="24"/>
        </w:rPr>
        <w:t>, x</w:t>
      </w:r>
      <w:r>
        <w:rPr>
          <w:sz w:val="24"/>
          <w:szCs w:val="24"/>
          <w:vertAlign w:val="subscript"/>
        </w:rPr>
        <w:t>1</w:t>
      </w:r>
      <w:r>
        <w:rPr>
          <w:sz w:val="24"/>
          <w:szCs w:val="24"/>
          <w:vertAlign w:val="superscript"/>
        </w:rPr>
        <w:t>*</w:t>
      </w:r>
      <w:r>
        <w:rPr>
          <w:sz w:val="24"/>
          <w:szCs w:val="24"/>
        </w:rPr>
        <w:t>, …, x</w:t>
      </w:r>
      <w:r>
        <w:rPr>
          <w:sz w:val="24"/>
          <w:szCs w:val="24"/>
          <w:vertAlign w:val="subscript"/>
        </w:rPr>
        <w:t>n</w:t>
      </w:r>
      <w:r>
        <w:rPr>
          <w:sz w:val="24"/>
          <w:szCs w:val="24"/>
          <w:vertAlign w:val="superscript"/>
        </w:rPr>
        <w:t>*</w:t>
      </w:r>
      <w:r>
        <w:rPr>
          <w:sz w:val="24"/>
          <w:szCs w:val="24"/>
        </w:rPr>
        <w:t xml:space="preserve">, we have a deterministic formula to forecast as far out as we want to go.  </w:t>
      </w:r>
    </w:p>
    <w:p w14:paraId="61FDF2A8" w14:textId="77777777" w:rsidR="00AC762B" w:rsidRDefault="00AC762B" w:rsidP="00AC762B">
      <w:pPr>
        <w:pStyle w:val="NoSpacing"/>
        <w:rPr>
          <w:sz w:val="24"/>
          <w:szCs w:val="24"/>
        </w:rPr>
      </w:pPr>
    </w:p>
    <w:p w14:paraId="665304A6" w14:textId="77777777" w:rsidR="00AC762B" w:rsidRDefault="00AC762B" w:rsidP="00AC762B">
      <w:pPr>
        <w:pStyle w:val="NoSpacing"/>
        <w:rPr>
          <w:sz w:val="24"/>
          <w:szCs w:val="24"/>
        </w:rPr>
      </w:pPr>
      <w:r>
        <w:rPr>
          <w:sz w:val="24"/>
          <w:szCs w:val="24"/>
        </w:rPr>
        <w:t xml:space="preserve">It seems, however, that instead of doing </w:t>
      </w:r>
      <w:r w:rsidRPr="00FF351A">
        <w:rPr>
          <w:i/>
          <w:sz w:val="24"/>
          <w:szCs w:val="24"/>
        </w:rPr>
        <w:t>this</w:t>
      </w:r>
      <w:r>
        <w:rPr>
          <w:sz w:val="24"/>
          <w:szCs w:val="24"/>
        </w:rPr>
        <w:t xml:space="preserve"> stochastic algorithm, we should just calculate </w:t>
      </w:r>
      <m:oMath>
        <m:acc>
          <m:accPr>
            <m:ctrlPr>
              <w:rPr>
                <w:rFonts w:ascii="Cambria Math" w:hAnsi="Cambria Math"/>
                <w:i/>
                <w:sz w:val="24"/>
                <w:szCs w:val="24"/>
              </w:rPr>
            </m:ctrlPr>
          </m:accPr>
          <m:e>
            <m:r>
              <w:rPr>
                <w:rFonts w:ascii="Cambria Math" w:hAnsi="Cambria Math"/>
                <w:sz w:val="24"/>
                <w:szCs w:val="24"/>
              </w:rPr>
              <m:t>x</m:t>
            </m:r>
          </m:e>
        </m:acc>
      </m:oMath>
      <w:r>
        <w:rPr>
          <w:sz w:val="24"/>
          <w:szCs w:val="24"/>
          <w:vertAlign w:val="subscript"/>
        </w:rPr>
        <w:t>n+3</w:t>
      </w:r>
      <w:r>
        <w:rPr>
          <w:sz w:val="24"/>
          <w:szCs w:val="24"/>
        </w:rPr>
        <w:t>, say, by calculating the marginal distribution of P(x</w:t>
      </w:r>
      <w:r>
        <w:rPr>
          <w:sz w:val="24"/>
          <w:szCs w:val="24"/>
          <w:vertAlign w:val="subscript"/>
        </w:rPr>
        <w:t>n+3</w:t>
      </w:r>
      <w:r>
        <w:rPr>
          <w:sz w:val="24"/>
          <w:szCs w:val="24"/>
        </w:rPr>
        <w:t xml:space="preserve">) and finding the average from </w:t>
      </w:r>
      <w:r w:rsidRPr="00211B44">
        <w:rPr>
          <w:i/>
          <w:iCs/>
          <w:sz w:val="24"/>
          <w:szCs w:val="24"/>
        </w:rPr>
        <w:t>that</w:t>
      </w:r>
      <w:r>
        <w:rPr>
          <w:sz w:val="24"/>
          <w:szCs w:val="24"/>
        </w:rPr>
        <w:t xml:space="preserve">: </w:t>
      </w:r>
    </w:p>
    <w:p w14:paraId="19E64A8B" w14:textId="77777777" w:rsidR="00AC762B" w:rsidRDefault="00AC762B" w:rsidP="00AC762B">
      <w:pPr>
        <w:pStyle w:val="NoSpacing"/>
        <w:rPr>
          <w:sz w:val="24"/>
          <w:szCs w:val="24"/>
        </w:rPr>
      </w:pPr>
    </w:p>
    <w:p w14:paraId="32C6821A" w14:textId="77777777" w:rsidR="00AC762B" w:rsidRPr="000223E4" w:rsidRDefault="00AC762B" w:rsidP="00AC762B">
      <w:pPr>
        <w:pStyle w:val="NoSpacing"/>
        <w:rPr>
          <w:sz w:val="24"/>
          <w:szCs w:val="24"/>
        </w:rPr>
      </w:pPr>
      <w:r w:rsidRPr="000223E4">
        <w:rPr>
          <w:position w:val="-56"/>
          <w:sz w:val="24"/>
          <w:szCs w:val="24"/>
        </w:rPr>
        <w:object w:dxaOrig="8740" w:dyaOrig="1240" w14:anchorId="183DB310">
          <v:shape id="_x0000_i1063" type="#_x0000_t75" style="width:423.85pt;height:58.7pt" o:ole="">
            <v:imagedata r:id="rId97" o:title=""/>
          </v:shape>
          <o:OLEObject Type="Embed" ProgID="Equation.DSMT4" ShapeID="_x0000_i1063" DrawAspect="Content" ObjectID="_1815500391" r:id="rId98"/>
        </w:object>
      </w:r>
    </w:p>
    <w:p w14:paraId="0479DD7D" w14:textId="77777777" w:rsidR="00AC762B" w:rsidRDefault="00AC762B" w:rsidP="00AC762B">
      <w:pPr>
        <w:pStyle w:val="NoSpacing"/>
        <w:rPr>
          <w:sz w:val="24"/>
          <w:szCs w:val="24"/>
        </w:rPr>
      </w:pPr>
    </w:p>
    <w:p w14:paraId="5232C72C" w14:textId="77777777" w:rsidR="00AC762B" w:rsidRPr="00FB5199" w:rsidRDefault="00AC762B" w:rsidP="00AC762B">
      <w:pPr>
        <w:pStyle w:val="NoSpacing"/>
        <w:rPr>
          <w:sz w:val="24"/>
          <w:szCs w:val="24"/>
        </w:rPr>
      </w:pPr>
      <w:r>
        <w:rPr>
          <w:sz w:val="24"/>
          <w:szCs w:val="24"/>
        </w:rPr>
        <w:t xml:space="preserve">Don’t forget that </w:t>
      </w:r>
      <w:r>
        <w:rPr>
          <w:rFonts w:ascii="Calibri" w:hAnsi="Calibri" w:cs="Calibri"/>
          <w:sz w:val="24"/>
          <w:szCs w:val="24"/>
        </w:rPr>
        <w:t>Δ</w:t>
      </w:r>
      <w:r>
        <w:rPr>
          <w:sz w:val="24"/>
          <w:szCs w:val="24"/>
        </w:rPr>
        <w:t>W</w:t>
      </w:r>
      <w:r>
        <w:rPr>
          <w:sz w:val="24"/>
          <w:szCs w:val="24"/>
          <w:vertAlign w:val="subscript"/>
        </w:rPr>
        <w:t>j</w:t>
      </w:r>
      <w:r>
        <w:rPr>
          <w:sz w:val="24"/>
          <w:szCs w:val="24"/>
        </w:rPr>
        <w:t xml:space="preserve">, in this perspective, is known for j </w:t>
      </w:r>
      <w:r>
        <w:rPr>
          <w:rFonts w:ascii="Cambria Math" w:hAnsi="Cambria Math"/>
          <w:sz w:val="24"/>
          <w:szCs w:val="24"/>
        </w:rPr>
        <w:t>≤</w:t>
      </w:r>
      <w:r>
        <w:rPr>
          <w:sz w:val="24"/>
          <w:szCs w:val="24"/>
        </w:rPr>
        <w:t xml:space="preserve"> n, but not after.  Maybe this prediction works out to the same thing?  It doesn’t seem to.  For instance, let’s take the simpler case of an AR(1): x</w:t>
      </w:r>
      <w:r>
        <w:rPr>
          <w:sz w:val="24"/>
          <w:szCs w:val="24"/>
          <w:vertAlign w:val="subscript"/>
        </w:rPr>
        <w:t>n+1</w:t>
      </w:r>
      <w:r>
        <w:rPr>
          <w:sz w:val="24"/>
          <w:szCs w:val="24"/>
        </w:rPr>
        <w:t xml:space="preserve"> = </w:t>
      </w:r>
      <w:r>
        <w:rPr>
          <w:rFonts w:ascii="Calibri" w:hAnsi="Calibri" w:cs="Calibri"/>
          <w:sz w:val="24"/>
          <w:szCs w:val="24"/>
        </w:rPr>
        <w:t>φ</w:t>
      </w:r>
      <w:r>
        <w:rPr>
          <w:sz w:val="24"/>
          <w:szCs w:val="24"/>
        </w:rPr>
        <w:t>x</w:t>
      </w:r>
      <w:r>
        <w:rPr>
          <w:sz w:val="24"/>
          <w:szCs w:val="24"/>
          <w:vertAlign w:val="subscript"/>
        </w:rPr>
        <w:t>n</w:t>
      </w:r>
      <w:r>
        <w:rPr>
          <w:sz w:val="24"/>
          <w:szCs w:val="24"/>
        </w:rPr>
        <w:t xml:space="preserve"> + </w:t>
      </w:r>
      <w:r>
        <w:rPr>
          <w:rFonts w:ascii="Calibri" w:hAnsi="Calibri" w:cs="Calibri"/>
          <w:sz w:val="24"/>
          <w:szCs w:val="24"/>
        </w:rPr>
        <w:t>Δ</w:t>
      </w:r>
      <w:r>
        <w:rPr>
          <w:sz w:val="24"/>
          <w:szCs w:val="24"/>
        </w:rPr>
        <w:t>W</w:t>
      </w:r>
      <w:r>
        <w:rPr>
          <w:sz w:val="24"/>
          <w:szCs w:val="24"/>
          <w:vertAlign w:val="subscript"/>
        </w:rPr>
        <w:t>n</w:t>
      </w:r>
      <w:r>
        <w:rPr>
          <w:sz w:val="24"/>
          <w:szCs w:val="24"/>
        </w:rPr>
        <w:t>.  And let’s use the rule (see Prob/Stat Event Composition notes).</w:t>
      </w:r>
    </w:p>
    <w:p w14:paraId="010FB6C2" w14:textId="77777777" w:rsidR="00AC762B" w:rsidRDefault="00AC762B" w:rsidP="00AC762B">
      <w:pPr>
        <w:pStyle w:val="NoSpacing"/>
        <w:rPr>
          <w:sz w:val="24"/>
          <w:szCs w:val="24"/>
        </w:rPr>
      </w:pPr>
    </w:p>
    <w:p w14:paraId="52E2E6CC" w14:textId="77777777" w:rsidR="00AC762B" w:rsidRDefault="00AC762B" w:rsidP="00AC762B">
      <w:pPr>
        <w:pStyle w:val="NoSpacing"/>
        <w:rPr>
          <w:sz w:val="24"/>
          <w:szCs w:val="24"/>
        </w:rPr>
      </w:pPr>
      <w:r w:rsidRPr="00FB5199">
        <w:rPr>
          <w:rFonts w:ascii="Calibri" w:hAnsi="Calibri" w:cs="Calibri"/>
          <w:position w:val="-10"/>
        </w:rPr>
        <w:object w:dxaOrig="2659" w:dyaOrig="320" w14:anchorId="120B356C">
          <v:shape id="_x0000_i1064" type="#_x0000_t75" style="width:133.3pt;height:15.85pt" o:ole="">
            <v:imagedata r:id="rId99" o:title=""/>
          </v:shape>
          <o:OLEObject Type="Embed" ProgID="Equation.DSMT4" ShapeID="_x0000_i1064" DrawAspect="Content" ObjectID="_1815500392" r:id="rId100"/>
        </w:object>
      </w:r>
    </w:p>
    <w:p w14:paraId="65BD1466" w14:textId="77777777" w:rsidR="00AC762B" w:rsidRDefault="00AC762B" w:rsidP="00AC762B">
      <w:pPr>
        <w:pStyle w:val="NoSpacing"/>
        <w:rPr>
          <w:sz w:val="24"/>
          <w:szCs w:val="24"/>
        </w:rPr>
      </w:pPr>
    </w:p>
    <w:p w14:paraId="21C46EC3" w14:textId="77777777" w:rsidR="00AC762B" w:rsidRPr="00FB5199" w:rsidRDefault="00AC762B" w:rsidP="00AC762B">
      <w:pPr>
        <w:pStyle w:val="NoSpacing"/>
        <w:rPr>
          <w:sz w:val="24"/>
          <w:szCs w:val="24"/>
        </w:rPr>
      </w:pPr>
      <w:r>
        <w:rPr>
          <w:sz w:val="24"/>
          <w:szCs w:val="24"/>
        </w:rPr>
        <w:t>Then we construct the probability distribution of the forecast x</w:t>
      </w:r>
      <w:r>
        <w:rPr>
          <w:sz w:val="24"/>
          <w:szCs w:val="24"/>
          <w:vertAlign w:val="subscript"/>
        </w:rPr>
        <w:t>n+2</w:t>
      </w:r>
      <w:r>
        <w:rPr>
          <w:sz w:val="24"/>
          <w:szCs w:val="24"/>
        </w:rPr>
        <w:t>, given only knowledge of up till x</w:t>
      </w:r>
      <w:r>
        <w:rPr>
          <w:sz w:val="24"/>
          <w:szCs w:val="24"/>
          <w:vertAlign w:val="subscript"/>
        </w:rPr>
        <w:t>n</w:t>
      </w:r>
      <w:r>
        <w:rPr>
          <w:sz w:val="24"/>
          <w:szCs w:val="24"/>
        </w:rPr>
        <w:t>.  We’ll do this by integrating over the joint distribution of P(x</w:t>
      </w:r>
      <w:r>
        <w:rPr>
          <w:sz w:val="24"/>
          <w:szCs w:val="24"/>
          <w:vertAlign w:val="subscript"/>
        </w:rPr>
        <w:t>n+2</w:t>
      </w:r>
      <w:r>
        <w:rPr>
          <w:sz w:val="24"/>
          <w:szCs w:val="24"/>
        </w:rPr>
        <w:t>, x</w:t>
      </w:r>
      <w:r>
        <w:rPr>
          <w:sz w:val="24"/>
          <w:szCs w:val="24"/>
          <w:vertAlign w:val="subscript"/>
        </w:rPr>
        <w:t>n+1</w:t>
      </w:r>
      <w:r>
        <w:rPr>
          <w:sz w:val="24"/>
          <w:szCs w:val="24"/>
        </w:rPr>
        <w:t>|x</w:t>
      </w:r>
      <w:r>
        <w:rPr>
          <w:sz w:val="24"/>
          <w:szCs w:val="24"/>
          <w:vertAlign w:val="subscript"/>
        </w:rPr>
        <w:t>n</w:t>
      </w:r>
      <w:r>
        <w:rPr>
          <w:sz w:val="24"/>
          <w:szCs w:val="24"/>
        </w:rPr>
        <w:t>) w/r to x</w:t>
      </w:r>
      <w:r>
        <w:rPr>
          <w:sz w:val="24"/>
          <w:szCs w:val="24"/>
          <w:vertAlign w:val="subscript"/>
        </w:rPr>
        <w:t>n+1</w:t>
      </w:r>
      <w:r>
        <w:rPr>
          <w:sz w:val="24"/>
          <w:szCs w:val="24"/>
        </w:rPr>
        <w:t xml:space="preserve">.  </w:t>
      </w:r>
    </w:p>
    <w:p w14:paraId="07DA034A" w14:textId="77777777" w:rsidR="00AC762B" w:rsidRDefault="00AC762B" w:rsidP="00AC762B">
      <w:pPr>
        <w:pStyle w:val="NoSpacing"/>
        <w:rPr>
          <w:sz w:val="24"/>
          <w:szCs w:val="24"/>
        </w:rPr>
      </w:pPr>
    </w:p>
    <w:p w14:paraId="51BCD632" w14:textId="77777777" w:rsidR="00AC762B" w:rsidRPr="00FB5199" w:rsidRDefault="00AC762B" w:rsidP="00AC762B">
      <w:pPr>
        <w:pStyle w:val="NoSpacing"/>
        <w:rPr>
          <w:sz w:val="24"/>
          <w:szCs w:val="24"/>
        </w:rPr>
      </w:pPr>
      <w:r w:rsidRPr="00FB5199">
        <w:rPr>
          <w:rFonts w:ascii="Calibri" w:hAnsi="Calibri" w:cs="Calibri"/>
          <w:position w:val="-88"/>
        </w:rPr>
        <w:object w:dxaOrig="4599" w:dyaOrig="1880" w14:anchorId="530D2415">
          <v:shape id="_x0000_i1065" type="#_x0000_t75" style="width:231.45pt;height:93.85pt" o:ole="">
            <v:imagedata r:id="rId101" o:title=""/>
          </v:shape>
          <o:OLEObject Type="Embed" ProgID="Equation.DSMT4" ShapeID="_x0000_i1065" DrawAspect="Content" ObjectID="_1815500393" r:id="rId102"/>
        </w:object>
      </w:r>
    </w:p>
    <w:p w14:paraId="54720B5D" w14:textId="77777777" w:rsidR="00AC762B" w:rsidRDefault="00AC762B" w:rsidP="00AC762B">
      <w:pPr>
        <w:pStyle w:val="NoSpacing"/>
        <w:rPr>
          <w:sz w:val="24"/>
          <w:szCs w:val="24"/>
        </w:rPr>
      </w:pPr>
    </w:p>
    <w:p w14:paraId="6B4CE793" w14:textId="56AFA21F" w:rsidR="00AC762B" w:rsidRDefault="00AC762B" w:rsidP="00CD62C8">
      <w:pPr>
        <w:pStyle w:val="NoSpacing"/>
        <w:rPr>
          <w:sz w:val="24"/>
          <w:szCs w:val="24"/>
        </w:rPr>
      </w:pPr>
      <w:r>
        <w:rPr>
          <w:sz w:val="24"/>
          <w:szCs w:val="24"/>
        </w:rPr>
        <w:t>Now it would seem to only follow that P(x</w:t>
      </w:r>
      <w:r>
        <w:rPr>
          <w:sz w:val="24"/>
          <w:szCs w:val="24"/>
          <w:vertAlign w:val="subscript"/>
        </w:rPr>
        <w:t>n+2</w:t>
      </w:r>
      <w:r>
        <w:rPr>
          <w:sz w:val="24"/>
          <w:szCs w:val="24"/>
        </w:rPr>
        <w:t>|x</w:t>
      </w:r>
      <w:r>
        <w:rPr>
          <w:sz w:val="24"/>
          <w:szCs w:val="24"/>
          <w:vertAlign w:val="subscript"/>
        </w:rPr>
        <w:t>n</w:t>
      </w:r>
      <w:r>
        <w:rPr>
          <w:sz w:val="24"/>
          <w:szCs w:val="24"/>
        </w:rPr>
        <w:t>) = P(x</w:t>
      </w:r>
      <w:r>
        <w:rPr>
          <w:sz w:val="24"/>
          <w:szCs w:val="24"/>
          <w:vertAlign w:val="subscript"/>
        </w:rPr>
        <w:t>n+2</w:t>
      </w:r>
      <w:r>
        <w:rPr>
          <w:sz w:val="24"/>
          <w:szCs w:val="24"/>
        </w:rPr>
        <w:t>|</w:t>
      </w:r>
      <m:oMath>
        <m:acc>
          <m:accPr>
            <m:ctrlPr>
              <w:rPr>
                <w:rFonts w:ascii="Cambria Math" w:hAnsi="Cambria Math"/>
                <w:i/>
                <w:sz w:val="24"/>
                <w:szCs w:val="24"/>
              </w:rPr>
            </m:ctrlPr>
          </m:accPr>
          <m:e>
            <m:r>
              <w:rPr>
                <w:rFonts w:ascii="Cambria Math" w:hAnsi="Cambria Math"/>
                <w:sz w:val="24"/>
                <w:szCs w:val="24"/>
              </w:rPr>
              <m:t>x</m:t>
            </m:r>
          </m:e>
        </m:acc>
      </m:oMath>
      <w:r>
        <w:rPr>
          <w:sz w:val="24"/>
          <w:szCs w:val="24"/>
          <w:vertAlign w:val="subscript"/>
        </w:rPr>
        <w:t>n+1</w:t>
      </w:r>
      <w:r>
        <w:rPr>
          <w:sz w:val="24"/>
          <w:szCs w:val="24"/>
        </w:rPr>
        <w:t xml:space="preserve">), and hence that </w:t>
      </w:r>
      <m:oMath>
        <m:acc>
          <m:accPr>
            <m:ctrlPr>
              <w:rPr>
                <w:rFonts w:ascii="Cambria Math" w:hAnsi="Cambria Math"/>
                <w:i/>
                <w:sz w:val="24"/>
                <w:szCs w:val="24"/>
              </w:rPr>
            </m:ctrlPr>
          </m:accPr>
          <m:e>
            <m:r>
              <w:rPr>
                <w:rFonts w:ascii="Cambria Math" w:hAnsi="Cambria Math"/>
                <w:sz w:val="24"/>
                <w:szCs w:val="24"/>
              </w:rPr>
              <m:t>x</m:t>
            </m:r>
          </m:e>
        </m:acc>
      </m:oMath>
      <w:r>
        <w:rPr>
          <w:sz w:val="24"/>
          <w:szCs w:val="24"/>
          <w:vertAlign w:val="subscript"/>
        </w:rPr>
        <w:t>n+2</w:t>
      </w:r>
      <w:r>
        <w:rPr>
          <w:sz w:val="24"/>
          <w:szCs w:val="24"/>
        </w:rPr>
        <w:t xml:space="preserve"> = </w:t>
      </w:r>
      <w:r>
        <w:rPr>
          <w:rFonts w:ascii="Calibri" w:hAnsi="Calibri" w:cs="Calibri"/>
          <w:sz w:val="24"/>
          <w:szCs w:val="24"/>
        </w:rPr>
        <w:t>φ</w:t>
      </w:r>
      <m:oMath>
        <m:acc>
          <m:accPr>
            <m:ctrlPr>
              <w:rPr>
                <w:rFonts w:ascii="Cambria Math" w:hAnsi="Cambria Math"/>
                <w:i/>
                <w:sz w:val="24"/>
                <w:szCs w:val="24"/>
              </w:rPr>
            </m:ctrlPr>
          </m:accPr>
          <m:e>
            <m:r>
              <w:rPr>
                <w:rFonts w:ascii="Cambria Math" w:hAnsi="Cambria Math"/>
                <w:sz w:val="24"/>
                <w:szCs w:val="24"/>
              </w:rPr>
              <m:t>x</m:t>
            </m:r>
          </m:e>
        </m:acc>
      </m:oMath>
      <w:r>
        <w:rPr>
          <w:sz w:val="24"/>
          <w:szCs w:val="24"/>
          <w:vertAlign w:val="subscript"/>
        </w:rPr>
        <w:t>n+1</w:t>
      </w:r>
      <w:r>
        <w:rPr>
          <w:sz w:val="24"/>
          <w:szCs w:val="24"/>
        </w:rPr>
        <w:t xml:space="preserve"> only if P(x</w:t>
      </w:r>
      <w:r>
        <w:rPr>
          <w:sz w:val="24"/>
          <w:szCs w:val="24"/>
          <w:vertAlign w:val="subscript"/>
        </w:rPr>
        <w:t>n+1</w:t>
      </w:r>
      <w:r>
        <w:rPr>
          <w:sz w:val="24"/>
          <w:szCs w:val="24"/>
        </w:rPr>
        <w:t>|x</w:t>
      </w:r>
      <w:r>
        <w:rPr>
          <w:sz w:val="24"/>
          <w:szCs w:val="24"/>
          <w:vertAlign w:val="subscript"/>
        </w:rPr>
        <w:t>n</w:t>
      </w:r>
      <w:r>
        <w:rPr>
          <w:sz w:val="24"/>
          <w:szCs w:val="24"/>
        </w:rPr>
        <w:t xml:space="preserve">) = </w:t>
      </w:r>
      <w:r>
        <w:rPr>
          <w:rFonts w:ascii="Calibri" w:hAnsi="Calibri" w:cs="Calibri"/>
          <w:sz w:val="24"/>
          <w:szCs w:val="24"/>
        </w:rPr>
        <w:t>δ</w:t>
      </w:r>
      <w:r>
        <w:rPr>
          <w:sz w:val="24"/>
          <w:szCs w:val="24"/>
        </w:rPr>
        <w:t>(x</w:t>
      </w:r>
      <w:r>
        <w:rPr>
          <w:sz w:val="24"/>
          <w:szCs w:val="24"/>
          <w:vertAlign w:val="subscript"/>
        </w:rPr>
        <w:t>n+1</w:t>
      </w:r>
      <w:r>
        <w:rPr>
          <w:sz w:val="24"/>
          <w:szCs w:val="24"/>
        </w:rPr>
        <w:t xml:space="preserve"> – </w:t>
      </w:r>
      <m:oMath>
        <m:acc>
          <m:accPr>
            <m:ctrlPr>
              <w:rPr>
                <w:rFonts w:ascii="Cambria Math" w:hAnsi="Cambria Math"/>
                <w:i/>
                <w:sz w:val="24"/>
                <w:szCs w:val="24"/>
              </w:rPr>
            </m:ctrlPr>
          </m:accPr>
          <m:e>
            <m:r>
              <w:rPr>
                <w:rFonts w:ascii="Cambria Math" w:hAnsi="Cambria Math"/>
                <w:sz w:val="24"/>
                <w:szCs w:val="24"/>
              </w:rPr>
              <m:t>x</m:t>
            </m:r>
          </m:e>
        </m:acc>
      </m:oMath>
      <w:r>
        <w:rPr>
          <w:sz w:val="24"/>
          <w:szCs w:val="24"/>
          <w:vertAlign w:val="subscript"/>
        </w:rPr>
        <w:t>n+1</w:t>
      </w:r>
      <w:r>
        <w:rPr>
          <w:sz w:val="24"/>
          <w:szCs w:val="24"/>
        </w:rPr>
        <w:t xml:space="preserve">), i.e., it’s a super narrow Gaussian.  So while it might be a good approximation to use future predictions to predict even futurer predictions, it does </w:t>
      </w:r>
      <w:r w:rsidRPr="00186E3B">
        <w:rPr>
          <w:i/>
          <w:iCs/>
          <w:sz w:val="24"/>
          <w:szCs w:val="24"/>
        </w:rPr>
        <w:t>seem</w:t>
      </w:r>
      <w:r>
        <w:rPr>
          <w:sz w:val="24"/>
          <w:szCs w:val="24"/>
        </w:rPr>
        <w:t xml:space="preserve"> like just an approximation.  </w:t>
      </w:r>
      <w:r w:rsidR="00B17BFC">
        <w:rPr>
          <w:sz w:val="24"/>
          <w:szCs w:val="24"/>
        </w:rPr>
        <w:t xml:space="preserve">And one that all the models use.  </w:t>
      </w:r>
    </w:p>
    <w:p w14:paraId="0624F4E5" w14:textId="77777777" w:rsidR="00AC762B" w:rsidRDefault="00AC762B" w:rsidP="00CD62C8">
      <w:pPr>
        <w:pStyle w:val="NoSpacing"/>
        <w:rPr>
          <w:sz w:val="24"/>
          <w:szCs w:val="24"/>
        </w:rPr>
      </w:pPr>
    </w:p>
    <w:p w14:paraId="26B24824" w14:textId="2B675BBB" w:rsidR="00FD174C" w:rsidRPr="00FD174C" w:rsidRDefault="00FD174C" w:rsidP="00CD62C8">
      <w:pPr>
        <w:pStyle w:val="NoSpacing"/>
        <w:rPr>
          <w:b/>
          <w:i/>
          <w:sz w:val="24"/>
          <w:szCs w:val="24"/>
        </w:rPr>
      </w:pPr>
      <w:r w:rsidRPr="00FD174C">
        <w:rPr>
          <w:b/>
          <w:i/>
          <w:sz w:val="24"/>
          <w:szCs w:val="24"/>
        </w:rPr>
        <w:t>ARIMA</w:t>
      </w:r>
      <w:r>
        <w:rPr>
          <w:b/>
          <w:i/>
          <w:sz w:val="24"/>
          <w:szCs w:val="24"/>
        </w:rPr>
        <w:t xml:space="preserve"> Process</w:t>
      </w:r>
    </w:p>
    <w:p w14:paraId="2654FF45" w14:textId="03C1E75D" w:rsidR="00F67070" w:rsidRDefault="00F67070" w:rsidP="00CD62C8">
      <w:pPr>
        <w:pStyle w:val="NoSpacing"/>
        <w:rPr>
          <w:sz w:val="24"/>
          <w:szCs w:val="24"/>
        </w:rPr>
      </w:pPr>
      <w:r>
        <w:rPr>
          <w:sz w:val="24"/>
          <w:szCs w:val="24"/>
        </w:rPr>
        <w:t>So if sequence isn’t stationary, but seems to a power law trend, then we can try to model it with an ARIMA model.  The power law trend can be in any of the moments – either mean, variance, or whatever.  The ARIMA model looks like this:</w:t>
      </w:r>
    </w:p>
    <w:p w14:paraId="4B4F7564" w14:textId="77777777" w:rsidR="00F67070" w:rsidRPr="00CA3358" w:rsidRDefault="00F67070" w:rsidP="00F67070">
      <w:pPr>
        <w:pStyle w:val="NoSpacing"/>
        <w:rPr>
          <w:sz w:val="24"/>
          <w:szCs w:val="24"/>
        </w:rPr>
      </w:pPr>
    </w:p>
    <w:p w14:paraId="4257651B" w14:textId="087EB015" w:rsidR="00F67070" w:rsidRPr="00CA3358" w:rsidRDefault="00F67070" w:rsidP="00F67070">
      <w:pPr>
        <w:pStyle w:val="NoSpacing"/>
        <w:rPr>
          <w:sz w:val="24"/>
          <w:szCs w:val="24"/>
        </w:rPr>
      </w:pPr>
      <w:r w:rsidRPr="00CA3358">
        <w:rPr>
          <w:position w:val="-14"/>
          <w:sz w:val="24"/>
          <w:szCs w:val="24"/>
        </w:rPr>
        <w:object w:dxaOrig="6700" w:dyaOrig="420" w14:anchorId="0B7504E3">
          <v:shape id="_x0000_i1066" type="#_x0000_t75" style="width:340.3pt;height:21.45pt" o:ole="" filled="t" fillcolor="#cfc">
            <v:imagedata r:id="rId103" o:title=""/>
          </v:shape>
          <o:OLEObject Type="Embed" ProgID="Equation.DSMT4" ShapeID="_x0000_i1066" DrawAspect="Content" ObjectID="_1815500394" r:id="rId104"/>
        </w:object>
      </w:r>
    </w:p>
    <w:p w14:paraId="2DCE863D" w14:textId="77777777" w:rsidR="00F67070" w:rsidRDefault="00F67070" w:rsidP="00F67070">
      <w:pPr>
        <w:pStyle w:val="NoSpacing"/>
        <w:rPr>
          <w:sz w:val="24"/>
          <w:szCs w:val="24"/>
        </w:rPr>
      </w:pPr>
    </w:p>
    <w:p w14:paraId="6700AC4C" w14:textId="77777777" w:rsidR="00F67070" w:rsidRDefault="00F67070" w:rsidP="00F67070">
      <w:pPr>
        <w:pStyle w:val="NoSpacing"/>
        <w:rPr>
          <w:sz w:val="24"/>
          <w:szCs w:val="24"/>
        </w:rPr>
      </w:pPr>
      <w:r>
        <w:rPr>
          <w:sz w:val="24"/>
          <w:szCs w:val="24"/>
        </w:rPr>
        <w:t xml:space="preserve">where, </w:t>
      </w:r>
    </w:p>
    <w:p w14:paraId="1FDECD28" w14:textId="77777777" w:rsidR="00F67070" w:rsidRDefault="00F67070" w:rsidP="00F67070">
      <w:pPr>
        <w:pStyle w:val="NoSpacing"/>
        <w:rPr>
          <w:sz w:val="24"/>
          <w:szCs w:val="24"/>
        </w:rPr>
      </w:pPr>
    </w:p>
    <w:p w14:paraId="41714070" w14:textId="77777777" w:rsidR="00F67070" w:rsidRDefault="00F67070" w:rsidP="00F67070">
      <w:pPr>
        <w:pStyle w:val="NoSpacing"/>
        <w:rPr>
          <w:sz w:val="24"/>
          <w:szCs w:val="24"/>
        </w:rPr>
      </w:pPr>
      <w:r w:rsidRPr="00F10D1A">
        <w:rPr>
          <w:position w:val="-80"/>
          <w:sz w:val="24"/>
          <w:szCs w:val="24"/>
        </w:rPr>
        <w:object w:dxaOrig="3340" w:dyaOrig="1719" w14:anchorId="23493A54">
          <v:shape id="_x0000_i1067" type="#_x0000_t75" style="width:167.15pt;height:86.15pt" o:ole="" o:bordertopcolor="this" o:borderleftcolor="this" o:borderbottomcolor="this" o:borderrightcolor="this">
            <v:imagedata r:id="rId105" o:title=""/>
            <w10:bordertop type="single" width="12"/>
            <w10:borderleft type="single" width="12"/>
            <w10:borderbottom type="single" width="12"/>
            <w10:borderright type="single" width="12"/>
          </v:shape>
          <o:OLEObject Type="Embed" ProgID="Equation.DSMT4" ShapeID="_x0000_i1067" DrawAspect="Content" ObjectID="_1815500395" r:id="rId106"/>
        </w:object>
      </w:r>
    </w:p>
    <w:p w14:paraId="7862FA82" w14:textId="77777777" w:rsidR="00F67070" w:rsidRDefault="00F67070" w:rsidP="00CD62C8">
      <w:pPr>
        <w:pStyle w:val="NoSpacing"/>
        <w:rPr>
          <w:sz w:val="24"/>
          <w:szCs w:val="24"/>
        </w:rPr>
      </w:pPr>
    </w:p>
    <w:p w14:paraId="2553473F" w14:textId="29C8E5A3" w:rsidR="00E81021" w:rsidRDefault="00635CA4" w:rsidP="00E81021">
      <w:pPr>
        <w:pStyle w:val="NoSpacing"/>
        <w:rPr>
          <w:sz w:val="24"/>
          <w:szCs w:val="24"/>
        </w:rPr>
      </w:pPr>
      <w:r>
        <w:rPr>
          <w:sz w:val="24"/>
          <w:szCs w:val="24"/>
        </w:rPr>
        <w:t>So x</w:t>
      </w:r>
      <w:r>
        <w:rPr>
          <w:sz w:val="24"/>
          <w:szCs w:val="24"/>
          <w:vertAlign w:val="subscript"/>
        </w:rPr>
        <w:t>n</w:t>
      </w:r>
      <w:r>
        <w:rPr>
          <w:sz w:val="24"/>
          <w:szCs w:val="24"/>
        </w:rPr>
        <w:t xml:space="preserve"> would basically be the integral of an ARMA process.  </w:t>
      </w:r>
      <w:r w:rsidR="00F67070">
        <w:rPr>
          <w:sz w:val="24"/>
          <w:szCs w:val="24"/>
        </w:rPr>
        <w:t xml:space="preserve">I’d imagine d would be either d = 1, 2, or nothing, in practice.  </w:t>
      </w:r>
      <w:r w:rsidR="00D342BC">
        <w:rPr>
          <w:sz w:val="24"/>
          <w:szCs w:val="24"/>
        </w:rPr>
        <w:t>I</w:t>
      </w:r>
      <w:r w:rsidR="00F67070">
        <w:rPr>
          <w:sz w:val="24"/>
          <w:szCs w:val="24"/>
        </w:rPr>
        <w:t>n principle</w:t>
      </w:r>
      <w:r w:rsidR="00D342BC">
        <w:rPr>
          <w:sz w:val="24"/>
          <w:szCs w:val="24"/>
        </w:rPr>
        <w:t>,</w:t>
      </w:r>
      <w:r w:rsidR="00F67070">
        <w:rPr>
          <w:sz w:val="24"/>
          <w:szCs w:val="24"/>
        </w:rPr>
        <w:t xml:space="preserve"> d would be somewhat apparent from a rolling average kind of plot.  Even better would be to apply the difference operator D</w:t>
      </w:r>
      <w:r w:rsidR="00F67070">
        <w:rPr>
          <w:sz w:val="24"/>
          <w:szCs w:val="24"/>
          <w:vertAlign w:val="superscript"/>
        </w:rPr>
        <w:t>d</w:t>
      </w:r>
      <w:r w:rsidR="00F67070">
        <w:rPr>
          <w:sz w:val="24"/>
          <w:szCs w:val="24"/>
        </w:rPr>
        <w:t xml:space="preserve"> to the series, and then recheck for stationarity.  The smallest d that does this is probably the one we’d want, </w:t>
      </w:r>
      <w:r w:rsidR="001E6679">
        <w:rPr>
          <w:sz w:val="24"/>
          <w:szCs w:val="24"/>
        </w:rPr>
        <w:t>‘</w:t>
      </w:r>
      <w:r w:rsidR="00F67070">
        <w:rPr>
          <w:sz w:val="24"/>
          <w:szCs w:val="24"/>
        </w:rPr>
        <w:t xml:space="preserve">cause if you apply D to a sequence that is already stationary, you just get another stationary sequence. </w:t>
      </w:r>
      <w:r w:rsidR="00D342BC">
        <w:rPr>
          <w:sz w:val="24"/>
          <w:szCs w:val="24"/>
        </w:rPr>
        <w:t xml:space="preserve"> </w:t>
      </w:r>
      <w:r w:rsidR="00F67070">
        <w:rPr>
          <w:sz w:val="24"/>
          <w:szCs w:val="24"/>
        </w:rPr>
        <w:t>Once we have a stationary D</w:t>
      </w:r>
      <w:r w:rsidR="00F67070">
        <w:rPr>
          <w:sz w:val="24"/>
          <w:szCs w:val="24"/>
          <w:vertAlign w:val="superscript"/>
        </w:rPr>
        <w:t>d</w:t>
      </w:r>
      <w:r w:rsidR="00F67070">
        <w:rPr>
          <w:sz w:val="24"/>
          <w:szCs w:val="24"/>
        </w:rPr>
        <w:t>x</w:t>
      </w:r>
      <w:r w:rsidR="00F67070">
        <w:rPr>
          <w:sz w:val="24"/>
          <w:szCs w:val="24"/>
          <w:vertAlign w:val="subscript"/>
        </w:rPr>
        <w:t>n</w:t>
      </w:r>
      <w:r w:rsidR="00F67070">
        <w:rPr>
          <w:sz w:val="24"/>
          <w:szCs w:val="24"/>
        </w:rPr>
        <w:t xml:space="preserve">, we could look at the PACF to estimate p, q.  Then we’d try to fit our ARIMA model to the data.  </w:t>
      </w:r>
      <w:r w:rsidR="00713093">
        <w:rPr>
          <w:sz w:val="24"/>
          <w:szCs w:val="24"/>
        </w:rPr>
        <w:t xml:space="preserve">For instance, </w:t>
      </w:r>
      <w:r w:rsidR="00E81021">
        <w:rPr>
          <w:sz w:val="24"/>
          <w:szCs w:val="24"/>
        </w:rPr>
        <w:t>consider the random walk for example:</w:t>
      </w:r>
    </w:p>
    <w:p w14:paraId="06E0F9B5" w14:textId="77777777" w:rsidR="00E81021" w:rsidRDefault="00E81021" w:rsidP="00E81021">
      <w:pPr>
        <w:pStyle w:val="NoSpacing"/>
        <w:rPr>
          <w:sz w:val="24"/>
          <w:szCs w:val="24"/>
        </w:rPr>
      </w:pPr>
    </w:p>
    <w:p w14:paraId="7FD8429B" w14:textId="77777777" w:rsidR="00E81021" w:rsidRDefault="00E81021" w:rsidP="00E81021">
      <w:pPr>
        <w:pStyle w:val="NoSpacing"/>
      </w:pPr>
      <w:r w:rsidRPr="003116F2">
        <w:rPr>
          <w:position w:val="-12"/>
        </w:rPr>
        <w:object w:dxaOrig="2100" w:dyaOrig="360" w14:anchorId="696C42E4">
          <v:shape id="_x0000_i1068" type="#_x0000_t75" style="width:105pt;height:18pt" o:ole="">
            <v:imagedata r:id="rId107" o:title=""/>
          </v:shape>
          <o:OLEObject Type="Embed" ProgID="Equation.DSMT4" ShapeID="_x0000_i1068" DrawAspect="Content" ObjectID="_1815500396" r:id="rId108"/>
        </w:object>
      </w:r>
      <w:r>
        <w:t xml:space="preserve">  </w:t>
      </w:r>
    </w:p>
    <w:p w14:paraId="26803ACF" w14:textId="77777777" w:rsidR="00E81021" w:rsidRDefault="00E81021" w:rsidP="00E81021">
      <w:pPr>
        <w:pStyle w:val="NoSpacing"/>
      </w:pPr>
    </w:p>
    <w:p w14:paraId="205CCC7A" w14:textId="77777777" w:rsidR="00E81021" w:rsidRPr="007F6EE2" w:rsidRDefault="00E81021" w:rsidP="00E81021">
      <w:pPr>
        <w:pStyle w:val="NoSpacing"/>
        <w:rPr>
          <w:sz w:val="24"/>
          <w:szCs w:val="24"/>
        </w:rPr>
      </w:pPr>
      <w:r w:rsidRPr="007F6EE2">
        <w:rPr>
          <w:sz w:val="24"/>
          <w:szCs w:val="24"/>
        </w:rPr>
        <w:t xml:space="preserve">The solution is:  </w:t>
      </w:r>
    </w:p>
    <w:p w14:paraId="231D1D6B" w14:textId="77777777" w:rsidR="00E81021" w:rsidRDefault="00E81021" w:rsidP="00E81021">
      <w:pPr>
        <w:pStyle w:val="NoSpacing"/>
      </w:pPr>
    </w:p>
    <w:p w14:paraId="2EFE5515" w14:textId="77777777" w:rsidR="00E81021" w:rsidRDefault="00E81021" w:rsidP="00E81021">
      <w:pPr>
        <w:pStyle w:val="NoSpacing"/>
        <w:rPr>
          <w:sz w:val="24"/>
          <w:szCs w:val="24"/>
        </w:rPr>
      </w:pPr>
      <w:r w:rsidRPr="00B41049">
        <w:rPr>
          <w:position w:val="-30"/>
        </w:rPr>
        <w:object w:dxaOrig="2420" w:dyaOrig="700" w14:anchorId="794F26AD">
          <v:shape id="_x0000_i1069" type="#_x0000_t75" style="width:120.45pt;height:35.55pt" o:ole="">
            <v:imagedata r:id="rId109" o:title=""/>
          </v:shape>
          <o:OLEObject Type="Embed" ProgID="Equation.DSMT4" ShapeID="_x0000_i1069" DrawAspect="Content" ObjectID="_1815500397" r:id="rId110"/>
        </w:object>
      </w:r>
    </w:p>
    <w:p w14:paraId="6E12DDD8" w14:textId="77777777" w:rsidR="00E81021" w:rsidRDefault="00E81021" w:rsidP="00E81021">
      <w:pPr>
        <w:pStyle w:val="NoSpacing"/>
        <w:rPr>
          <w:sz w:val="24"/>
          <w:szCs w:val="24"/>
        </w:rPr>
      </w:pPr>
    </w:p>
    <w:p w14:paraId="64D591CA" w14:textId="03AF2F39" w:rsidR="00E81021" w:rsidRPr="00CA3358" w:rsidRDefault="00E81021" w:rsidP="00E81021">
      <w:pPr>
        <w:pStyle w:val="NoSpacing"/>
        <w:rPr>
          <w:sz w:val="24"/>
          <w:szCs w:val="24"/>
        </w:rPr>
      </w:pPr>
      <w:r>
        <w:rPr>
          <w:sz w:val="24"/>
          <w:szCs w:val="24"/>
        </w:rPr>
        <w:t>So this series is not stationary because of the linear growth in the average and the noise.  Consequently, it is not able to be modeled by ARMA because it isn’t stationary.  But if we take the difference we get:</w:t>
      </w:r>
      <w:r w:rsidR="00FD174C">
        <w:rPr>
          <w:sz w:val="24"/>
          <w:szCs w:val="24"/>
        </w:rPr>
        <w:t xml:space="preserve"> </w:t>
      </w:r>
    </w:p>
    <w:p w14:paraId="7046E8FE" w14:textId="77777777" w:rsidR="00E81021" w:rsidRPr="00CA3358" w:rsidRDefault="00E81021" w:rsidP="00E81021">
      <w:pPr>
        <w:pStyle w:val="NoSpacing"/>
        <w:rPr>
          <w:sz w:val="24"/>
          <w:szCs w:val="24"/>
        </w:rPr>
      </w:pPr>
    </w:p>
    <w:p w14:paraId="6B6546B7" w14:textId="77777777" w:rsidR="00E81021" w:rsidRPr="00CA3358" w:rsidRDefault="00E81021" w:rsidP="00E81021">
      <w:pPr>
        <w:pStyle w:val="NoSpacing"/>
      </w:pPr>
      <w:r w:rsidRPr="00CA3358">
        <w:rPr>
          <w:position w:val="-68"/>
        </w:rPr>
        <w:object w:dxaOrig="4720" w:dyaOrig="1500" w14:anchorId="6C8BB2BB">
          <v:shape id="_x0000_i1070" type="#_x0000_t75" style="width:236.55pt;height:75.45pt" o:ole="">
            <v:imagedata r:id="rId111" o:title=""/>
          </v:shape>
          <o:OLEObject Type="Embed" ProgID="Equation.DSMT4" ShapeID="_x0000_i1070" DrawAspect="Content" ObjectID="_1815500398" r:id="rId112"/>
        </w:object>
      </w:r>
    </w:p>
    <w:p w14:paraId="2756D0CB" w14:textId="77777777" w:rsidR="00E81021" w:rsidRPr="00CA3358" w:rsidRDefault="00E81021" w:rsidP="00E81021">
      <w:pPr>
        <w:pStyle w:val="NoSpacing"/>
        <w:rPr>
          <w:sz w:val="24"/>
          <w:szCs w:val="24"/>
        </w:rPr>
      </w:pPr>
    </w:p>
    <w:p w14:paraId="553544BC" w14:textId="7EB44CE4" w:rsidR="00E81021" w:rsidRDefault="00E81021" w:rsidP="00FD174C">
      <w:pPr>
        <w:pStyle w:val="NoSpacing"/>
        <w:rPr>
          <w:sz w:val="24"/>
          <w:szCs w:val="24"/>
        </w:rPr>
      </w:pPr>
      <w:r w:rsidRPr="00CA3358">
        <w:rPr>
          <w:sz w:val="24"/>
          <w:szCs w:val="24"/>
        </w:rPr>
        <w:t>So this is just white noise</w:t>
      </w:r>
      <w:r>
        <w:rPr>
          <w:sz w:val="24"/>
          <w:szCs w:val="24"/>
        </w:rPr>
        <w:t xml:space="preserve"> plus a constant</w:t>
      </w:r>
      <w:r w:rsidRPr="00CA3358">
        <w:rPr>
          <w:sz w:val="24"/>
          <w:szCs w:val="24"/>
        </w:rPr>
        <w:t xml:space="preserve">, and </w:t>
      </w:r>
      <w:r w:rsidRPr="00CA3358">
        <w:rPr>
          <w:i/>
          <w:sz w:val="24"/>
          <w:szCs w:val="24"/>
        </w:rPr>
        <w:t>is</w:t>
      </w:r>
      <w:r w:rsidRPr="00CA3358">
        <w:rPr>
          <w:sz w:val="24"/>
          <w:szCs w:val="24"/>
        </w:rPr>
        <w:t xml:space="preserve"> stationary.  So we could model </w:t>
      </w:r>
      <w:r w:rsidR="00FD174C">
        <w:rPr>
          <w:rFonts w:ascii="Calibri" w:hAnsi="Calibri" w:cs="Calibri"/>
          <w:sz w:val="24"/>
          <w:szCs w:val="24"/>
        </w:rPr>
        <w:t xml:space="preserve">our series with an ARIMA with d = 1. </w:t>
      </w:r>
      <w:r w:rsidR="00FD174C" w:rsidRPr="00FD174C">
        <w:rPr>
          <w:rFonts w:ascii="Calibri" w:hAnsi="Calibri" w:cs="Calibri"/>
          <w:sz w:val="28"/>
          <w:szCs w:val="28"/>
        </w:rPr>
        <w:t xml:space="preserve"> </w:t>
      </w:r>
      <w:r w:rsidR="00FD174C" w:rsidRPr="00FD174C">
        <w:rPr>
          <w:sz w:val="24"/>
          <w:szCs w:val="24"/>
        </w:rPr>
        <w:t>If our series were:</w:t>
      </w:r>
    </w:p>
    <w:p w14:paraId="779AC1DA" w14:textId="77777777" w:rsidR="00E81021" w:rsidRDefault="00E81021" w:rsidP="00E81021">
      <w:pPr>
        <w:pStyle w:val="NoSpacing"/>
        <w:rPr>
          <w:sz w:val="24"/>
          <w:szCs w:val="24"/>
        </w:rPr>
      </w:pPr>
    </w:p>
    <w:p w14:paraId="070BB512" w14:textId="11B6720A" w:rsidR="00E81021" w:rsidRDefault="00FD174C" w:rsidP="00E81021">
      <w:pPr>
        <w:pStyle w:val="NoSpacing"/>
      </w:pPr>
      <w:r w:rsidRPr="00E53790">
        <w:rPr>
          <w:position w:val="-104"/>
        </w:rPr>
        <w:object w:dxaOrig="3720" w:dyaOrig="2160" w14:anchorId="37CE194B">
          <v:shape id="_x0000_i1071" type="#_x0000_t75" style="width:186.85pt;height:108pt" o:ole="">
            <v:imagedata r:id="rId113" o:title=""/>
          </v:shape>
          <o:OLEObject Type="Embed" ProgID="Equation.DSMT4" ShapeID="_x0000_i1071" DrawAspect="Content" ObjectID="_1815500399" r:id="rId114"/>
        </w:object>
      </w:r>
    </w:p>
    <w:p w14:paraId="672E242A" w14:textId="77777777" w:rsidR="00E81021" w:rsidRDefault="00E81021" w:rsidP="00E81021">
      <w:pPr>
        <w:pStyle w:val="NoSpacing"/>
      </w:pPr>
    </w:p>
    <w:p w14:paraId="702E5B09" w14:textId="77777777" w:rsidR="00E81021" w:rsidRPr="00E53790" w:rsidRDefault="00E81021" w:rsidP="00E81021">
      <w:pPr>
        <w:pStyle w:val="NoSpacing"/>
        <w:rPr>
          <w:sz w:val="28"/>
          <w:szCs w:val="28"/>
        </w:rPr>
      </w:pPr>
      <w:r w:rsidRPr="00E53790">
        <w:rPr>
          <w:sz w:val="24"/>
          <w:szCs w:val="24"/>
        </w:rPr>
        <w:t xml:space="preserve">say, then this would also not be able to be modeled by ARMA.  </w:t>
      </w:r>
      <w:r>
        <w:rPr>
          <w:sz w:val="24"/>
          <w:szCs w:val="24"/>
        </w:rPr>
        <w:t>But two differences would give us:</w:t>
      </w:r>
    </w:p>
    <w:p w14:paraId="3D676B2B" w14:textId="77777777" w:rsidR="00E81021" w:rsidRDefault="00E81021" w:rsidP="00E81021">
      <w:pPr>
        <w:pStyle w:val="NoSpacing"/>
        <w:rPr>
          <w:sz w:val="24"/>
          <w:szCs w:val="24"/>
        </w:rPr>
      </w:pPr>
    </w:p>
    <w:p w14:paraId="4387370C" w14:textId="77777777" w:rsidR="00E81021" w:rsidRDefault="00E81021" w:rsidP="00E81021">
      <w:pPr>
        <w:pStyle w:val="NoSpacing"/>
        <w:rPr>
          <w:sz w:val="24"/>
          <w:szCs w:val="24"/>
        </w:rPr>
      </w:pPr>
      <w:r w:rsidRPr="00E53790">
        <w:rPr>
          <w:position w:val="-138"/>
        </w:rPr>
        <w:object w:dxaOrig="6280" w:dyaOrig="3300" w14:anchorId="78AD2437">
          <v:shape id="_x0000_i1072" type="#_x0000_t75" style="width:315pt;height:165.85pt" o:ole="">
            <v:imagedata r:id="rId115" o:title=""/>
          </v:shape>
          <o:OLEObject Type="Embed" ProgID="Equation.DSMT4" ShapeID="_x0000_i1072" DrawAspect="Content" ObjectID="_1815500400" r:id="rId116"/>
        </w:object>
      </w:r>
    </w:p>
    <w:p w14:paraId="6E4F0B2A" w14:textId="77777777" w:rsidR="00E81021" w:rsidRDefault="00E81021" w:rsidP="00CD62C8">
      <w:pPr>
        <w:pStyle w:val="NoSpacing"/>
        <w:rPr>
          <w:sz w:val="24"/>
          <w:szCs w:val="24"/>
        </w:rPr>
      </w:pPr>
    </w:p>
    <w:p w14:paraId="5E34F5B0" w14:textId="708288A9" w:rsidR="00F67070" w:rsidRPr="00F67070" w:rsidRDefault="0046165C" w:rsidP="00CD62C8">
      <w:pPr>
        <w:pStyle w:val="NoSpacing"/>
        <w:rPr>
          <w:sz w:val="24"/>
          <w:szCs w:val="24"/>
        </w:rPr>
      </w:pPr>
      <w:r>
        <w:rPr>
          <w:sz w:val="24"/>
          <w:szCs w:val="24"/>
        </w:rPr>
        <w:t xml:space="preserve">So we can model it with an ARIMA with d = 2.  </w:t>
      </w:r>
      <w:r w:rsidR="00F67070">
        <w:rPr>
          <w:sz w:val="24"/>
          <w:szCs w:val="24"/>
        </w:rPr>
        <w:t xml:space="preserve">In practice we’ll probably want to use grid search to find the best parameters: d, p, q.  </w:t>
      </w:r>
      <w:r w:rsidR="006771A1">
        <w:rPr>
          <w:sz w:val="24"/>
          <w:szCs w:val="24"/>
        </w:rPr>
        <w:t>Fitting and Forecasting would be done just like with ARMA.</w:t>
      </w:r>
    </w:p>
    <w:p w14:paraId="4DBAED51" w14:textId="77777777" w:rsidR="00F67070" w:rsidRDefault="00F67070" w:rsidP="00CD62C8">
      <w:pPr>
        <w:pStyle w:val="NoSpacing"/>
        <w:rPr>
          <w:sz w:val="24"/>
          <w:szCs w:val="24"/>
        </w:rPr>
      </w:pPr>
    </w:p>
    <w:p w14:paraId="4D6B0207" w14:textId="4E0F7E2C" w:rsidR="00FD174C" w:rsidRPr="00FD174C" w:rsidRDefault="00FD174C" w:rsidP="00CD62C8">
      <w:pPr>
        <w:pStyle w:val="NoSpacing"/>
        <w:rPr>
          <w:b/>
          <w:i/>
          <w:sz w:val="24"/>
          <w:szCs w:val="24"/>
        </w:rPr>
      </w:pPr>
      <w:r w:rsidRPr="00FD174C">
        <w:rPr>
          <w:b/>
          <w:i/>
          <w:sz w:val="24"/>
          <w:szCs w:val="24"/>
        </w:rPr>
        <w:t>SARIMA Process</w:t>
      </w:r>
    </w:p>
    <w:p w14:paraId="74A2A5ED" w14:textId="109B4DBD" w:rsidR="00F67070" w:rsidRDefault="00D342BC" w:rsidP="00CD62C8">
      <w:pPr>
        <w:pStyle w:val="NoSpacing"/>
        <w:rPr>
          <w:sz w:val="24"/>
          <w:szCs w:val="24"/>
        </w:rPr>
      </w:pPr>
      <w:r>
        <w:rPr>
          <w:sz w:val="24"/>
          <w:szCs w:val="24"/>
        </w:rPr>
        <w:t xml:space="preserve">If the sequence seems to have a sinusoidal behavior and/or power law behavior, we can try </w:t>
      </w:r>
      <w:r w:rsidR="00FD174C">
        <w:rPr>
          <w:sz w:val="24"/>
          <w:szCs w:val="24"/>
        </w:rPr>
        <w:t xml:space="preserve">to </w:t>
      </w:r>
      <w:r>
        <w:rPr>
          <w:sz w:val="24"/>
          <w:szCs w:val="24"/>
        </w:rPr>
        <w:t>model it wi</w:t>
      </w:r>
      <w:r w:rsidR="00F67070">
        <w:rPr>
          <w:sz w:val="24"/>
          <w:szCs w:val="24"/>
        </w:rPr>
        <w:t xml:space="preserve">th a SARIMA model.  </w:t>
      </w:r>
      <w:r>
        <w:rPr>
          <w:sz w:val="24"/>
          <w:szCs w:val="24"/>
        </w:rPr>
        <w:t xml:space="preserve">It looks like this: </w:t>
      </w:r>
    </w:p>
    <w:p w14:paraId="7E3D8247" w14:textId="77777777" w:rsidR="00D342BC" w:rsidRDefault="00D342BC" w:rsidP="00CD62C8">
      <w:pPr>
        <w:pStyle w:val="NoSpacing"/>
        <w:rPr>
          <w:sz w:val="24"/>
          <w:szCs w:val="24"/>
        </w:rPr>
      </w:pPr>
    </w:p>
    <w:p w14:paraId="74859AC5" w14:textId="7D3EA00D" w:rsidR="00D342BC" w:rsidRDefault="00D342BC" w:rsidP="00D342BC">
      <w:pPr>
        <w:pStyle w:val="NoSpacing"/>
        <w:rPr>
          <w:sz w:val="24"/>
          <w:szCs w:val="24"/>
        </w:rPr>
      </w:pPr>
      <w:r w:rsidRPr="00CA3358">
        <w:rPr>
          <w:position w:val="-14"/>
          <w:sz w:val="24"/>
          <w:szCs w:val="24"/>
        </w:rPr>
        <w:object w:dxaOrig="9240" w:dyaOrig="420" w14:anchorId="31CD0AE7">
          <v:shape id="_x0000_i1073" type="#_x0000_t75" style="width:447.85pt;height:20.55pt" o:ole="" filled="t" fillcolor="#cfc">
            <v:imagedata r:id="rId117" o:title=""/>
          </v:shape>
          <o:OLEObject Type="Embed" ProgID="Equation.DSMT4" ShapeID="_x0000_i1073" DrawAspect="Content" ObjectID="_1815500401" r:id="rId118"/>
        </w:object>
      </w:r>
    </w:p>
    <w:p w14:paraId="448F749F" w14:textId="77777777" w:rsidR="00D342BC" w:rsidRDefault="00D342BC" w:rsidP="00D342BC">
      <w:pPr>
        <w:pStyle w:val="NoSpacing"/>
        <w:rPr>
          <w:sz w:val="24"/>
          <w:szCs w:val="24"/>
        </w:rPr>
      </w:pPr>
    </w:p>
    <w:p w14:paraId="4E79D7BF" w14:textId="77777777" w:rsidR="00D342BC" w:rsidRDefault="00D342BC" w:rsidP="00D342BC">
      <w:pPr>
        <w:pStyle w:val="NoSpacing"/>
        <w:rPr>
          <w:sz w:val="24"/>
          <w:szCs w:val="24"/>
        </w:rPr>
      </w:pPr>
      <w:r>
        <w:rPr>
          <w:sz w:val="24"/>
          <w:szCs w:val="24"/>
        </w:rPr>
        <w:t xml:space="preserve">where, </w:t>
      </w:r>
    </w:p>
    <w:p w14:paraId="33568803" w14:textId="77777777" w:rsidR="00D342BC" w:rsidRDefault="00D342BC" w:rsidP="00D342BC">
      <w:pPr>
        <w:pStyle w:val="NoSpacing"/>
        <w:rPr>
          <w:sz w:val="24"/>
          <w:szCs w:val="24"/>
        </w:rPr>
      </w:pPr>
    </w:p>
    <w:p w14:paraId="19ACBBD3" w14:textId="77777777" w:rsidR="00D342BC" w:rsidRDefault="00D342BC" w:rsidP="00D342BC">
      <w:pPr>
        <w:pStyle w:val="NoSpacing"/>
        <w:rPr>
          <w:sz w:val="24"/>
          <w:szCs w:val="24"/>
        </w:rPr>
      </w:pPr>
      <w:r w:rsidRPr="009F4036">
        <w:rPr>
          <w:position w:val="-164"/>
          <w:sz w:val="24"/>
          <w:szCs w:val="24"/>
        </w:rPr>
        <w:object w:dxaOrig="3440" w:dyaOrig="3400" w14:anchorId="22280647">
          <v:shape id="_x0000_i1074" type="#_x0000_t75" style="width:171.85pt;height:170.15pt" o:ole="" o:bordertopcolor="this" o:borderleftcolor="this" o:borderbottomcolor="this" o:borderrightcolor="this">
            <v:imagedata r:id="rId119" o:title=""/>
            <w10:bordertop type="single" width="12"/>
            <w10:borderleft type="single" width="12"/>
            <w10:borderbottom type="single" width="12"/>
            <w10:borderright type="single" width="12"/>
          </v:shape>
          <o:OLEObject Type="Embed" ProgID="Equation.DSMT4" ShapeID="_x0000_i1074" DrawAspect="Content" ObjectID="_1815500402" r:id="rId120"/>
        </w:object>
      </w:r>
    </w:p>
    <w:p w14:paraId="7B48C57B" w14:textId="77777777" w:rsidR="00D342BC" w:rsidRDefault="00D342BC" w:rsidP="00CD62C8">
      <w:pPr>
        <w:pStyle w:val="NoSpacing"/>
        <w:rPr>
          <w:sz w:val="24"/>
          <w:szCs w:val="24"/>
        </w:rPr>
      </w:pPr>
    </w:p>
    <w:p w14:paraId="53A7397E" w14:textId="3FBA8878" w:rsidR="00713093" w:rsidRDefault="00713093" w:rsidP="00713093">
      <w:pPr>
        <w:pStyle w:val="NoSpacing"/>
        <w:rPr>
          <w:sz w:val="24"/>
          <w:szCs w:val="24"/>
        </w:rPr>
      </w:pPr>
      <w:r>
        <w:rPr>
          <w:sz w:val="24"/>
          <w:szCs w:val="24"/>
        </w:rPr>
        <w:t>Helps to know the general behavior of the sequence as it relates to the p,d,q,s,P,D,Q parameters.  I would say that D</w:t>
      </w:r>
      <w:r>
        <w:rPr>
          <w:sz w:val="24"/>
          <w:szCs w:val="24"/>
          <w:vertAlign w:val="superscript"/>
        </w:rPr>
        <w:t>d</w:t>
      </w:r>
      <w:r>
        <w:rPr>
          <w:sz w:val="24"/>
          <w:szCs w:val="24"/>
        </w:rPr>
        <w:t xml:space="preserve"> </w:t>
      </w:r>
      <w:r w:rsidR="00F93D95">
        <w:rPr>
          <w:sz w:val="24"/>
          <w:szCs w:val="24"/>
        </w:rPr>
        <w:t>captures</w:t>
      </w:r>
      <w:r>
        <w:rPr>
          <w:sz w:val="24"/>
          <w:szCs w:val="24"/>
        </w:rPr>
        <w:t xml:space="preserve"> a sequence whose mean or variance is going as n</w:t>
      </w:r>
      <w:r>
        <w:rPr>
          <w:sz w:val="24"/>
          <w:szCs w:val="24"/>
          <w:vertAlign w:val="superscript"/>
        </w:rPr>
        <w:t>k</w:t>
      </w:r>
      <w:r>
        <w:rPr>
          <w:rFonts w:ascii="Cambria Math" w:hAnsi="Cambria Math"/>
          <w:sz w:val="24"/>
          <w:szCs w:val="24"/>
          <w:vertAlign w:val="superscript"/>
        </w:rPr>
        <w:t>≤</w:t>
      </w:r>
      <w:r>
        <w:rPr>
          <w:sz w:val="24"/>
          <w:szCs w:val="24"/>
          <w:vertAlign w:val="superscript"/>
        </w:rPr>
        <w:t>d</w:t>
      </w:r>
      <w:r>
        <w:rPr>
          <w:sz w:val="24"/>
          <w:szCs w:val="24"/>
        </w:rPr>
        <w:t>.  D</w:t>
      </w:r>
      <w:r>
        <w:rPr>
          <w:sz w:val="24"/>
          <w:szCs w:val="24"/>
          <w:vertAlign w:val="subscript"/>
        </w:rPr>
        <w:t>T</w:t>
      </w:r>
      <w:r>
        <w:rPr>
          <w:sz w:val="24"/>
          <w:szCs w:val="24"/>
          <w:vertAlign w:val="superscript"/>
        </w:rPr>
        <w:t>D</w:t>
      </w:r>
      <w:r>
        <w:rPr>
          <w:sz w:val="24"/>
          <w:szCs w:val="24"/>
        </w:rPr>
        <w:t xml:space="preserve"> </w:t>
      </w:r>
      <w:r w:rsidR="00F93D95">
        <w:rPr>
          <w:sz w:val="24"/>
          <w:szCs w:val="24"/>
        </w:rPr>
        <w:t>captures</w:t>
      </w:r>
      <w:r>
        <w:rPr>
          <w:sz w:val="24"/>
          <w:szCs w:val="24"/>
        </w:rPr>
        <w:t xml:space="preserve"> a sequence whose mean </w:t>
      </w:r>
      <w:r w:rsidR="00F93D95">
        <w:rPr>
          <w:sz w:val="24"/>
          <w:szCs w:val="24"/>
        </w:rPr>
        <w:t>or</w:t>
      </w:r>
      <w:r>
        <w:rPr>
          <w:sz w:val="24"/>
          <w:szCs w:val="24"/>
        </w:rPr>
        <w:t xml:space="preserve"> variance is going as [n/T]</w:t>
      </w:r>
      <w:r>
        <w:rPr>
          <w:sz w:val="24"/>
          <w:szCs w:val="24"/>
          <w:vertAlign w:val="superscript"/>
        </w:rPr>
        <w:t>k</w:t>
      </w:r>
      <w:r>
        <w:rPr>
          <w:rFonts w:ascii="Cambria Math" w:hAnsi="Cambria Math"/>
          <w:sz w:val="24"/>
          <w:szCs w:val="24"/>
          <w:vertAlign w:val="superscript"/>
        </w:rPr>
        <w:t>≤</w:t>
      </w:r>
      <w:r>
        <w:rPr>
          <w:sz w:val="24"/>
          <w:szCs w:val="24"/>
          <w:vertAlign w:val="superscript"/>
        </w:rPr>
        <w:t>D</w:t>
      </w:r>
      <w:r>
        <w:rPr>
          <w:sz w:val="24"/>
          <w:szCs w:val="24"/>
        </w:rPr>
        <w:t>cos(2</w:t>
      </w:r>
      <w:r>
        <w:rPr>
          <w:rFonts w:ascii="Calibri" w:hAnsi="Calibri" w:cs="Calibri"/>
          <w:sz w:val="24"/>
          <w:szCs w:val="24"/>
        </w:rPr>
        <w:t>π</w:t>
      </w:r>
      <w:r>
        <w:rPr>
          <w:sz w:val="24"/>
          <w:szCs w:val="24"/>
        </w:rPr>
        <w:t xml:space="preserve">n/(T/j)), where j = 1, 2, …., T, and [ ] is the ‘floor’ function.  If it’s a sum or product of these two forms, then do both.  Now consider the </w:t>
      </w:r>
      <w:r>
        <w:rPr>
          <w:rFonts w:ascii="Calibri" w:hAnsi="Calibri" w:cs="Calibri"/>
          <w:sz w:val="24"/>
          <w:szCs w:val="24"/>
        </w:rPr>
        <w:t>Φ</w:t>
      </w:r>
      <w:r>
        <w:rPr>
          <w:sz w:val="24"/>
          <w:szCs w:val="24"/>
          <w:vertAlign w:val="subscript"/>
        </w:rPr>
        <w:t>p</w:t>
      </w:r>
      <w:r>
        <w:rPr>
          <w:sz w:val="24"/>
          <w:szCs w:val="24"/>
        </w:rPr>
        <w:t>(B) term.  If p = 1, then it adds terms that are exponentially diminishing or increasing as e</w:t>
      </w:r>
      <w:r>
        <w:rPr>
          <w:rFonts w:ascii="Calibri" w:hAnsi="Calibri" w:cs="Calibri"/>
          <w:sz w:val="24"/>
          <w:szCs w:val="24"/>
          <w:vertAlign w:val="superscript"/>
        </w:rPr>
        <w:t>φ</w:t>
      </w:r>
      <w:r w:rsidR="00F93D95">
        <w:rPr>
          <w:sz w:val="24"/>
          <w:szCs w:val="24"/>
          <w:vertAlign w:val="superscript"/>
        </w:rPr>
        <w:t>n</w:t>
      </w:r>
      <w:r>
        <w:rPr>
          <w:sz w:val="24"/>
          <w:szCs w:val="24"/>
        </w:rPr>
        <w:t>.  If p &gt; 1, then we have exponential damping/increasing of sinusoidal terms like e</w:t>
      </w:r>
      <w:r>
        <w:rPr>
          <w:rFonts w:ascii="Calibri" w:hAnsi="Calibri" w:cs="Calibri"/>
          <w:sz w:val="24"/>
          <w:szCs w:val="24"/>
          <w:vertAlign w:val="superscript"/>
        </w:rPr>
        <w:t>[Re(φ)+iIm(φ)]∙n</w:t>
      </w:r>
      <w:r>
        <w:rPr>
          <w:rFonts w:ascii="Calibri" w:hAnsi="Calibri" w:cs="Calibri"/>
          <w:sz w:val="24"/>
          <w:szCs w:val="24"/>
        </w:rPr>
        <w:t xml:space="preserve"> or something</w:t>
      </w:r>
      <w:r>
        <w:rPr>
          <w:sz w:val="24"/>
          <w:szCs w:val="24"/>
        </w:rPr>
        <w:t xml:space="preserve">.  The </w:t>
      </w:r>
      <w:r>
        <w:rPr>
          <w:rFonts w:ascii="Calibri" w:hAnsi="Calibri" w:cs="Calibri"/>
          <w:sz w:val="24"/>
          <w:szCs w:val="24"/>
        </w:rPr>
        <w:t>Φ´</w:t>
      </w:r>
      <w:r>
        <w:rPr>
          <w:sz w:val="24"/>
          <w:szCs w:val="24"/>
          <w:vertAlign w:val="subscript"/>
        </w:rPr>
        <w:t>P</w:t>
      </w:r>
      <w:r>
        <w:rPr>
          <w:sz w:val="24"/>
          <w:szCs w:val="24"/>
        </w:rPr>
        <w:t>(B</w:t>
      </w:r>
      <w:r>
        <w:rPr>
          <w:sz w:val="24"/>
          <w:szCs w:val="24"/>
          <w:vertAlign w:val="subscript"/>
        </w:rPr>
        <w:t>T</w:t>
      </w:r>
      <w:r>
        <w:rPr>
          <w:sz w:val="24"/>
          <w:szCs w:val="24"/>
        </w:rPr>
        <w:t>) behaves similarly.  If P = 1, then it adds terms that are exponentially diminishing/increasing times the T-periodic functions as e</w:t>
      </w:r>
      <w:r>
        <w:rPr>
          <w:rFonts w:ascii="Calibri" w:hAnsi="Calibri" w:cs="Calibri"/>
          <w:sz w:val="24"/>
          <w:szCs w:val="24"/>
          <w:vertAlign w:val="superscript"/>
        </w:rPr>
        <w:t>φ</w:t>
      </w:r>
      <w:r>
        <w:rPr>
          <w:sz w:val="24"/>
          <w:szCs w:val="24"/>
          <w:vertAlign w:val="superscript"/>
        </w:rPr>
        <w:t>n/T</w:t>
      </w:r>
      <w:r>
        <w:rPr>
          <w:rFonts w:ascii="Calibri" w:hAnsi="Calibri" w:cs="Calibri"/>
          <w:sz w:val="24"/>
          <w:szCs w:val="24"/>
        </w:rPr>
        <w:t>cos(2πn/(T/j)).</w:t>
      </w:r>
      <w:r>
        <w:rPr>
          <w:sz w:val="24"/>
          <w:szCs w:val="24"/>
        </w:rPr>
        <w:t xml:space="preserve">  If P &gt; 1, then we have exponential damping/increasing of sinusoidal terms multiplied by the T-periodic functions, like e</w:t>
      </w:r>
      <w:r>
        <w:rPr>
          <w:rFonts w:ascii="Calibri" w:hAnsi="Calibri" w:cs="Calibri"/>
          <w:sz w:val="24"/>
          <w:szCs w:val="24"/>
          <w:vertAlign w:val="superscript"/>
        </w:rPr>
        <w:t>Re(φ)∙n/T+iIm(φ)∙n/T</w:t>
      </w:r>
      <w:r>
        <w:rPr>
          <w:rFonts w:ascii="Calibri" w:hAnsi="Calibri" w:cs="Calibri"/>
          <w:sz w:val="24"/>
          <w:szCs w:val="24"/>
        </w:rPr>
        <w:t>cos(2πn/(T/j))</w:t>
      </w:r>
      <w:r>
        <w:rPr>
          <w:sz w:val="24"/>
          <w:szCs w:val="24"/>
        </w:rPr>
        <w:t xml:space="preserve">.  </w:t>
      </w:r>
    </w:p>
    <w:p w14:paraId="354E717E" w14:textId="77777777" w:rsidR="00E81021" w:rsidRDefault="00E81021" w:rsidP="00713093">
      <w:pPr>
        <w:pStyle w:val="NoSpacing"/>
        <w:rPr>
          <w:sz w:val="24"/>
          <w:szCs w:val="24"/>
        </w:rPr>
      </w:pPr>
    </w:p>
    <w:p w14:paraId="27ABE767" w14:textId="15737B11" w:rsidR="00E81021" w:rsidRDefault="00E81021" w:rsidP="00E81021">
      <w:pPr>
        <w:pStyle w:val="NoSpacing"/>
        <w:rPr>
          <w:sz w:val="24"/>
          <w:szCs w:val="24"/>
        </w:rPr>
      </w:pPr>
      <w:r>
        <w:rPr>
          <w:sz w:val="24"/>
          <w:szCs w:val="24"/>
        </w:rPr>
        <w:t>So in practice, how might we determine d and s, D?  d could be done roughly by visual inspection, and would be the power that removes any power law trend in the moments.  s is just the seasonality, i.e., the period.  Not sure how we’d guess D.  But I guess D, along with d, would be the smallest integers that give us a stationary sequence.  Once that’s done we could estimate determine p,q and P,Q by looking at the PACF</w:t>
      </w:r>
      <w:r w:rsidR="00FD174C">
        <w:rPr>
          <w:sz w:val="24"/>
          <w:szCs w:val="24"/>
        </w:rPr>
        <w:t xml:space="preserve"> of D</w:t>
      </w:r>
      <w:r w:rsidR="00FD174C">
        <w:rPr>
          <w:sz w:val="24"/>
          <w:szCs w:val="24"/>
          <w:vertAlign w:val="superscript"/>
        </w:rPr>
        <w:t>d</w:t>
      </w:r>
      <w:r w:rsidR="00FD174C">
        <w:rPr>
          <w:sz w:val="24"/>
          <w:szCs w:val="24"/>
        </w:rPr>
        <w:t>D</w:t>
      </w:r>
      <w:r w:rsidR="00FD174C">
        <w:rPr>
          <w:sz w:val="24"/>
          <w:szCs w:val="24"/>
          <w:vertAlign w:val="subscript"/>
        </w:rPr>
        <w:t>s</w:t>
      </w:r>
      <w:r w:rsidR="00FD174C">
        <w:rPr>
          <w:sz w:val="24"/>
          <w:szCs w:val="24"/>
          <w:vertAlign w:val="superscript"/>
        </w:rPr>
        <w:t>D</w:t>
      </w:r>
      <w:r w:rsidR="00FD174C">
        <w:rPr>
          <w:sz w:val="24"/>
          <w:szCs w:val="24"/>
        </w:rPr>
        <w:t>x</w:t>
      </w:r>
      <w:r w:rsidR="00FD174C">
        <w:rPr>
          <w:sz w:val="24"/>
          <w:szCs w:val="24"/>
          <w:vertAlign w:val="subscript"/>
        </w:rPr>
        <w:t>n</w:t>
      </w:r>
      <w:r>
        <w:rPr>
          <w:sz w:val="24"/>
          <w:szCs w:val="24"/>
        </w:rPr>
        <w:t xml:space="preserve">.  Just for an example, </w:t>
      </w:r>
      <w:r w:rsidR="00FD174C">
        <w:rPr>
          <w:sz w:val="24"/>
          <w:szCs w:val="24"/>
        </w:rPr>
        <w:t>c</w:t>
      </w:r>
      <w:r>
        <w:rPr>
          <w:sz w:val="24"/>
          <w:szCs w:val="24"/>
        </w:rPr>
        <w:t>onsider a series that looks like:</w:t>
      </w:r>
    </w:p>
    <w:p w14:paraId="08D91B16" w14:textId="77777777" w:rsidR="00E81021" w:rsidRDefault="00E81021" w:rsidP="00E81021">
      <w:pPr>
        <w:pStyle w:val="NoSpacing"/>
        <w:rPr>
          <w:sz w:val="24"/>
          <w:szCs w:val="24"/>
        </w:rPr>
      </w:pPr>
    </w:p>
    <w:p w14:paraId="0BF0C51B" w14:textId="77777777" w:rsidR="00E81021" w:rsidRDefault="00E81021" w:rsidP="00E81021">
      <w:pPr>
        <w:pStyle w:val="NoSpacing"/>
        <w:rPr>
          <w:sz w:val="24"/>
          <w:szCs w:val="24"/>
        </w:rPr>
      </w:pPr>
      <w:r w:rsidRPr="00E51045">
        <w:rPr>
          <w:position w:val="-12"/>
        </w:rPr>
        <w:object w:dxaOrig="3720" w:dyaOrig="360" w14:anchorId="1A913937">
          <v:shape id="_x0000_i1075" type="#_x0000_t75" style="width:185.55pt;height:18pt" o:ole="">
            <v:imagedata r:id="rId121" o:title=""/>
          </v:shape>
          <o:OLEObject Type="Embed" ProgID="Equation.DSMT4" ShapeID="_x0000_i1075" DrawAspect="Content" ObjectID="_1815500403" r:id="rId122"/>
        </w:object>
      </w:r>
      <w:r>
        <w:t xml:space="preserve"> </w:t>
      </w:r>
    </w:p>
    <w:p w14:paraId="2EC6536F" w14:textId="77777777" w:rsidR="00E81021" w:rsidRDefault="00E81021" w:rsidP="00E81021">
      <w:pPr>
        <w:pStyle w:val="NoSpacing"/>
        <w:rPr>
          <w:color w:val="FF0000"/>
          <w:sz w:val="24"/>
          <w:szCs w:val="24"/>
        </w:rPr>
      </w:pPr>
    </w:p>
    <w:p w14:paraId="097B8CC3" w14:textId="77777777" w:rsidR="00E81021" w:rsidRPr="00B9298E" w:rsidRDefault="00E81021" w:rsidP="00E81021">
      <w:pPr>
        <w:pStyle w:val="NoSpacing"/>
        <w:rPr>
          <w:color w:val="000000" w:themeColor="text1"/>
          <w:sz w:val="24"/>
          <w:szCs w:val="24"/>
        </w:rPr>
      </w:pPr>
      <w:r>
        <w:rPr>
          <w:color w:val="000000" w:themeColor="text1"/>
          <w:sz w:val="24"/>
          <w:szCs w:val="24"/>
        </w:rPr>
        <w:t>This is time-dependent.  But if we apply some difference operators, we get:</w:t>
      </w:r>
    </w:p>
    <w:p w14:paraId="63D3DA99" w14:textId="77777777" w:rsidR="00E81021" w:rsidRDefault="00E81021" w:rsidP="00E81021">
      <w:pPr>
        <w:pStyle w:val="NoSpacing"/>
        <w:rPr>
          <w:sz w:val="24"/>
          <w:szCs w:val="24"/>
        </w:rPr>
      </w:pPr>
    </w:p>
    <w:p w14:paraId="5175FD8B" w14:textId="77777777" w:rsidR="00E81021" w:rsidRDefault="00E81021" w:rsidP="00E81021">
      <w:pPr>
        <w:pStyle w:val="NoSpacing"/>
        <w:rPr>
          <w:sz w:val="24"/>
          <w:szCs w:val="24"/>
        </w:rPr>
      </w:pPr>
      <w:r w:rsidRPr="0034222B">
        <w:rPr>
          <w:position w:val="-204"/>
          <w:sz w:val="24"/>
          <w:szCs w:val="24"/>
        </w:rPr>
        <w:object w:dxaOrig="10440" w:dyaOrig="3900" w14:anchorId="504CA6E8">
          <v:shape id="_x0000_i1076" type="#_x0000_t75" style="width:522pt;height:195pt" o:ole="">
            <v:imagedata r:id="rId123" o:title=""/>
          </v:shape>
          <o:OLEObject Type="Embed" ProgID="Equation.DSMT4" ShapeID="_x0000_i1076" DrawAspect="Content" ObjectID="_1815500404" r:id="rId124"/>
        </w:object>
      </w:r>
    </w:p>
    <w:p w14:paraId="368C8ECB" w14:textId="77777777" w:rsidR="00E81021" w:rsidRDefault="00E81021" w:rsidP="00E81021">
      <w:pPr>
        <w:pStyle w:val="NoSpacing"/>
        <w:rPr>
          <w:color w:val="FF0000"/>
          <w:sz w:val="24"/>
          <w:szCs w:val="24"/>
        </w:rPr>
      </w:pPr>
    </w:p>
    <w:p w14:paraId="206207E1" w14:textId="36DFC814" w:rsidR="00E81021" w:rsidRDefault="00E81021" w:rsidP="00E81021">
      <w:pPr>
        <w:pStyle w:val="NoSpacing"/>
        <w:rPr>
          <w:sz w:val="24"/>
          <w:szCs w:val="24"/>
        </w:rPr>
      </w:pPr>
      <w:r>
        <w:rPr>
          <w:sz w:val="24"/>
          <w:szCs w:val="24"/>
        </w:rPr>
        <w:t xml:space="preserve">And this is a stationary series.  So we’d want d = 1, D = 2.  We can observe from the remainder that we’d then need q = 1, Q = 2.  </w:t>
      </w:r>
      <w:r w:rsidR="006771A1">
        <w:rPr>
          <w:sz w:val="24"/>
          <w:szCs w:val="24"/>
        </w:rPr>
        <w:t>Fitting and Forecasting would be done just like with ARMA.</w:t>
      </w:r>
      <w:r w:rsidR="007C2491">
        <w:rPr>
          <w:sz w:val="24"/>
          <w:szCs w:val="24"/>
        </w:rPr>
        <w:t xml:space="preserve">  I plotted the fit below:</w:t>
      </w:r>
      <w:r w:rsidR="0038306E">
        <w:rPr>
          <w:sz w:val="24"/>
          <w:szCs w:val="24"/>
        </w:rPr>
        <w:t xml:space="preserve"> </w:t>
      </w:r>
    </w:p>
    <w:p w14:paraId="46FCB19F" w14:textId="77777777" w:rsidR="007C2491" w:rsidRDefault="007C2491" w:rsidP="00E81021">
      <w:pPr>
        <w:pStyle w:val="NoSpacing"/>
        <w:rPr>
          <w:sz w:val="24"/>
          <w:szCs w:val="24"/>
        </w:rPr>
      </w:pPr>
    </w:p>
    <w:p w14:paraId="424D0239" w14:textId="32D8B3DB" w:rsidR="007C2491" w:rsidRDefault="007C2491" w:rsidP="00E81021">
      <w:pPr>
        <w:pStyle w:val="NoSpacing"/>
        <w:rPr>
          <w:sz w:val="24"/>
          <w:szCs w:val="24"/>
        </w:rPr>
      </w:pPr>
      <w:r>
        <w:rPr>
          <w:noProof/>
        </w:rPr>
        <w:drawing>
          <wp:inline distT="0" distB="0" distL="0" distR="0" wp14:anchorId="3E78A2E3" wp14:editId="40CF1344">
            <wp:extent cx="2449286" cy="1663916"/>
            <wp:effectExtent l="0" t="0" r="8255" b="0"/>
            <wp:docPr id="11726394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639438" name=""/>
                    <pic:cNvPicPr/>
                  </pic:nvPicPr>
                  <pic:blipFill>
                    <a:blip r:embed="rId125"/>
                    <a:stretch>
                      <a:fillRect/>
                    </a:stretch>
                  </pic:blipFill>
                  <pic:spPr>
                    <a:xfrm>
                      <a:off x="0" y="0"/>
                      <a:ext cx="2474381" cy="1680964"/>
                    </a:xfrm>
                    <a:prstGeom prst="rect">
                      <a:avLst/>
                    </a:prstGeom>
                  </pic:spPr>
                </pic:pic>
              </a:graphicData>
            </a:graphic>
          </wp:inline>
        </w:drawing>
      </w:r>
    </w:p>
    <w:p w14:paraId="0B62C452" w14:textId="77777777" w:rsidR="00E81021" w:rsidRPr="00D03BB3" w:rsidRDefault="00E81021" w:rsidP="00713093">
      <w:pPr>
        <w:pStyle w:val="NoSpacing"/>
        <w:rPr>
          <w:sz w:val="24"/>
          <w:szCs w:val="24"/>
        </w:rPr>
      </w:pPr>
    </w:p>
    <w:p w14:paraId="29E97D9D" w14:textId="513C2F1D" w:rsidR="004C12AD" w:rsidRPr="00272B70" w:rsidRDefault="00272B70" w:rsidP="00CD62C8">
      <w:pPr>
        <w:pStyle w:val="NoSpacing"/>
        <w:rPr>
          <w:b/>
          <w:i/>
          <w:sz w:val="24"/>
          <w:szCs w:val="24"/>
        </w:rPr>
      </w:pPr>
      <w:r w:rsidRPr="00272B70">
        <w:rPr>
          <w:b/>
          <w:i/>
          <w:sz w:val="24"/>
          <w:szCs w:val="24"/>
        </w:rPr>
        <w:t>ARIMAX and SARIMAX process</w:t>
      </w:r>
      <w:r>
        <w:rPr>
          <w:b/>
          <w:i/>
          <w:sz w:val="24"/>
          <w:szCs w:val="24"/>
        </w:rPr>
        <w:t>es</w:t>
      </w:r>
    </w:p>
    <w:p w14:paraId="2313F630" w14:textId="582A6B8B" w:rsidR="00F93D95" w:rsidRDefault="00F93D95" w:rsidP="00F93D95">
      <w:pPr>
        <w:pStyle w:val="NoSpacing"/>
        <w:rPr>
          <w:sz w:val="24"/>
          <w:szCs w:val="24"/>
        </w:rPr>
      </w:pPr>
      <w:r>
        <w:rPr>
          <w:sz w:val="24"/>
          <w:szCs w:val="24"/>
        </w:rPr>
        <w:t xml:space="preserve">For what it’s worth ARIMA and SARIMA also allow the possibility of including exogeneous sequences.  </w:t>
      </w:r>
    </w:p>
    <w:p w14:paraId="2B2DCF13" w14:textId="77777777" w:rsidR="00F93D95" w:rsidRDefault="00F93D95" w:rsidP="00F93D95">
      <w:pPr>
        <w:pStyle w:val="NoSpacing"/>
        <w:rPr>
          <w:sz w:val="24"/>
          <w:szCs w:val="24"/>
        </w:rPr>
      </w:pPr>
    </w:p>
    <w:p w14:paraId="60279A58" w14:textId="17DB48A8" w:rsidR="00FC60ED" w:rsidRDefault="00FC60ED" w:rsidP="00FC60ED">
      <w:pPr>
        <w:pStyle w:val="NoSpacing"/>
        <w:rPr>
          <w:sz w:val="24"/>
          <w:szCs w:val="24"/>
        </w:rPr>
      </w:pPr>
      <w:r w:rsidRPr="00CA3358">
        <w:rPr>
          <w:position w:val="-14"/>
          <w:sz w:val="24"/>
          <w:szCs w:val="24"/>
        </w:rPr>
        <w:object w:dxaOrig="8320" w:dyaOrig="420" w14:anchorId="74E1A4CC">
          <v:shape id="_x0000_i1077" type="#_x0000_t75" style="width:417pt;height:21.85pt" o:ole="" filled="t" fillcolor="#cfc">
            <v:imagedata r:id="rId126" o:title=""/>
          </v:shape>
          <o:OLEObject Type="Embed" ProgID="Equation.DSMT4" ShapeID="_x0000_i1077" DrawAspect="Content" ObjectID="_1815500405" r:id="rId127"/>
        </w:object>
      </w:r>
    </w:p>
    <w:p w14:paraId="02A494F7" w14:textId="77777777" w:rsidR="00FC60ED" w:rsidRDefault="00FC60ED" w:rsidP="00F93D95">
      <w:pPr>
        <w:pStyle w:val="NoSpacing"/>
        <w:rPr>
          <w:sz w:val="24"/>
          <w:szCs w:val="24"/>
        </w:rPr>
      </w:pPr>
    </w:p>
    <w:p w14:paraId="53C866D9" w14:textId="6D8A7F80" w:rsidR="00FC60ED" w:rsidRDefault="00FC60ED" w:rsidP="00F93D95">
      <w:pPr>
        <w:pStyle w:val="NoSpacing"/>
        <w:rPr>
          <w:sz w:val="24"/>
          <w:szCs w:val="24"/>
        </w:rPr>
      </w:pPr>
      <w:r>
        <w:rPr>
          <w:sz w:val="24"/>
          <w:szCs w:val="24"/>
        </w:rPr>
        <w:t xml:space="preserve">And, </w:t>
      </w:r>
    </w:p>
    <w:p w14:paraId="35A76147" w14:textId="77777777" w:rsidR="00FC60ED" w:rsidRDefault="00FC60ED" w:rsidP="00F93D95">
      <w:pPr>
        <w:pStyle w:val="NoSpacing"/>
        <w:rPr>
          <w:sz w:val="24"/>
          <w:szCs w:val="24"/>
        </w:rPr>
      </w:pPr>
    </w:p>
    <w:p w14:paraId="5D1B19D1" w14:textId="527F025D" w:rsidR="00FC60ED" w:rsidRDefault="00FC60ED" w:rsidP="00F93D95">
      <w:pPr>
        <w:pStyle w:val="NoSpacing"/>
        <w:rPr>
          <w:sz w:val="24"/>
          <w:szCs w:val="24"/>
        </w:rPr>
      </w:pPr>
      <w:r w:rsidRPr="00CA3358">
        <w:rPr>
          <w:position w:val="-14"/>
          <w:sz w:val="24"/>
          <w:szCs w:val="24"/>
        </w:rPr>
        <w:object w:dxaOrig="10840" w:dyaOrig="420" w14:anchorId="5993CE66">
          <v:shape id="_x0000_i1078" type="#_x0000_t75" style="width:525pt;height:20.55pt" o:ole="" filled="t" fillcolor="#cfc">
            <v:imagedata r:id="rId128" o:title=""/>
          </v:shape>
          <o:OLEObject Type="Embed" ProgID="Equation.DSMT4" ShapeID="_x0000_i1078" DrawAspect="Content" ObjectID="_1815500406" r:id="rId129"/>
        </w:object>
      </w:r>
    </w:p>
    <w:p w14:paraId="61F57AE7" w14:textId="77777777" w:rsidR="00F93D95" w:rsidRDefault="00F93D95" w:rsidP="00F93D95">
      <w:pPr>
        <w:pStyle w:val="NoSpacing"/>
        <w:rPr>
          <w:sz w:val="24"/>
          <w:szCs w:val="24"/>
        </w:rPr>
      </w:pPr>
    </w:p>
    <w:p w14:paraId="403A0248" w14:textId="2B3FF78A" w:rsidR="00F93D95" w:rsidRDefault="006771A1" w:rsidP="00F93D95">
      <w:pPr>
        <w:pStyle w:val="NoSpacing"/>
        <w:rPr>
          <w:sz w:val="24"/>
          <w:szCs w:val="24"/>
        </w:rPr>
      </w:pPr>
      <w:r>
        <w:rPr>
          <w:sz w:val="24"/>
          <w:szCs w:val="24"/>
        </w:rPr>
        <w:t>Fitting and Forecasting would be done just like with ARMA.</w:t>
      </w:r>
    </w:p>
    <w:p w14:paraId="65AB5757" w14:textId="77777777" w:rsidR="000B7FE5" w:rsidRDefault="000B7FE5" w:rsidP="00CD62C8">
      <w:pPr>
        <w:pStyle w:val="NoSpacing"/>
        <w:rPr>
          <w:sz w:val="24"/>
          <w:szCs w:val="24"/>
        </w:rPr>
      </w:pPr>
    </w:p>
    <w:p w14:paraId="69907C2E" w14:textId="733A85B6" w:rsidR="00F93D95" w:rsidRPr="00272B70" w:rsidRDefault="00272B70" w:rsidP="00CD62C8">
      <w:pPr>
        <w:pStyle w:val="NoSpacing"/>
        <w:rPr>
          <w:b/>
          <w:i/>
          <w:sz w:val="24"/>
          <w:szCs w:val="24"/>
        </w:rPr>
      </w:pPr>
      <w:r w:rsidRPr="00272B70">
        <w:rPr>
          <w:b/>
          <w:i/>
          <w:sz w:val="24"/>
          <w:szCs w:val="24"/>
        </w:rPr>
        <w:t>Exponential Processes</w:t>
      </w:r>
    </w:p>
    <w:p w14:paraId="3CAB5550" w14:textId="0D813423" w:rsidR="00272B70" w:rsidRDefault="00272B70" w:rsidP="00272B70">
      <w:pPr>
        <w:pStyle w:val="NoSpacing"/>
        <w:rPr>
          <w:sz w:val="24"/>
          <w:szCs w:val="24"/>
        </w:rPr>
      </w:pPr>
      <w:r>
        <w:rPr>
          <w:sz w:val="24"/>
          <w:szCs w:val="24"/>
        </w:rPr>
        <w:t>Could be that the trends are exponential, rather than polynomial.  In that case, differencing won’t help</w:t>
      </w:r>
      <w:r w:rsidR="0046165C">
        <w:rPr>
          <w:sz w:val="24"/>
          <w:szCs w:val="24"/>
        </w:rPr>
        <w:t xml:space="preserve"> to make it stationary</w:t>
      </w:r>
      <w:r>
        <w:rPr>
          <w:sz w:val="24"/>
          <w:szCs w:val="24"/>
        </w:rPr>
        <w:t xml:space="preserve">.  Consider the general AR(1).  </w:t>
      </w:r>
      <w:r>
        <w:rPr>
          <w:sz w:val="24"/>
          <w:szCs w:val="24"/>
        </w:rPr>
        <w:tab/>
      </w:r>
      <w:r>
        <w:rPr>
          <w:sz w:val="24"/>
          <w:szCs w:val="24"/>
        </w:rPr>
        <w:tab/>
      </w:r>
    </w:p>
    <w:p w14:paraId="13F4AE04" w14:textId="77777777" w:rsidR="00272B70" w:rsidRDefault="00272B70" w:rsidP="00272B70">
      <w:pPr>
        <w:pStyle w:val="NoSpacing"/>
        <w:rPr>
          <w:sz w:val="24"/>
          <w:szCs w:val="24"/>
        </w:rPr>
      </w:pPr>
    </w:p>
    <w:p w14:paraId="2CC47BAA" w14:textId="77777777" w:rsidR="00272B70" w:rsidRDefault="00272B70" w:rsidP="00272B70">
      <w:pPr>
        <w:pStyle w:val="NoSpacing"/>
        <w:rPr>
          <w:sz w:val="24"/>
          <w:szCs w:val="24"/>
        </w:rPr>
      </w:pPr>
      <w:r w:rsidRPr="003116F2">
        <w:rPr>
          <w:position w:val="-12"/>
        </w:rPr>
        <w:object w:dxaOrig="2240" w:dyaOrig="360" w14:anchorId="19F72045">
          <v:shape id="_x0000_i1079" type="#_x0000_t75" style="width:111.45pt;height:18pt" o:ole="">
            <v:imagedata r:id="rId130" o:title=""/>
          </v:shape>
          <o:OLEObject Type="Embed" ProgID="Equation.DSMT4" ShapeID="_x0000_i1079" DrawAspect="Content" ObjectID="_1815500407" r:id="rId131"/>
        </w:object>
      </w:r>
    </w:p>
    <w:p w14:paraId="08C8E2AE" w14:textId="77777777" w:rsidR="00272B70" w:rsidRDefault="00272B70" w:rsidP="00272B70">
      <w:pPr>
        <w:pStyle w:val="NoSpacing"/>
        <w:rPr>
          <w:sz w:val="24"/>
          <w:szCs w:val="24"/>
        </w:rPr>
      </w:pPr>
    </w:p>
    <w:p w14:paraId="1DACF059" w14:textId="77777777" w:rsidR="00272B70" w:rsidRDefault="00272B70" w:rsidP="00272B70">
      <w:pPr>
        <w:pStyle w:val="NoSpacing"/>
        <w:rPr>
          <w:sz w:val="24"/>
          <w:szCs w:val="24"/>
        </w:rPr>
      </w:pPr>
      <w:r>
        <w:rPr>
          <w:sz w:val="24"/>
          <w:szCs w:val="24"/>
        </w:rPr>
        <w:t xml:space="preserve">The solution has exponential behavior, not power law: </w:t>
      </w:r>
    </w:p>
    <w:p w14:paraId="0E8D5695" w14:textId="77777777" w:rsidR="00272B70" w:rsidRDefault="00272B70" w:rsidP="00272B70">
      <w:pPr>
        <w:pStyle w:val="NoSpacing"/>
        <w:rPr>
          <w:sz w:val="24"/>
          <w:szCs w:val="24"/>
        </w:rPr>
      </w:pPr>
    </w:p>
    <w:p w14:paraId="5F3F5A35" w14:textId="77777777" w:rsidR="00272B70" w:rsidRDefault="00272B70" w:rsidP="00272B70">
      <w:pPr>
        <w:pStyle w:val="NoSpacing"/>
        <w:rPr>
          <w:sz w:val="24"/>
          <w:szCs w:val="24"/>
        </w:rPr>
      </w:pPr>
      <w:r w:rsidRPr="004F061C">
        <w:rPr>
          <w:position w:val="-28"/>
        </w:rPr>
        <w:object w:dxaOrig="3620" w:dyaOrig="700" w14:anchorId="389DB28F">
          <v:shape id="_x0000_i1080" type="#_x0000_t75" style="width:183pt;height:35.55pt" o:ole="">
            <v:imagedata r:id="rId132" o:title=""/>
          </v:shape>
          <o:OLEObject Type="Embed" ProgID="Equation.DSMT4" ShapeID="_x0000_i1080" DrawAspect="Content" ObjectID="_1815500408" r:id="rId133"/>
        </w:object>
      </w:r>
    </w:p>
    <w:p w14:paraId="1C74996B" w14:textId="77777777" w:rsidR="00272B70" w:rsidRDefault="00272B70" w:rsidP="00272B70">
      <w:pPr>
        <w:pStyle w:val="NoSpacing"/>
        <w:rPr>
          <w:sz w:val="24"/>
          <w:szCs w:val="24"/>
        </w:rPr>
      </w:pPr>
    </w:p>
    <w:p w14:paraId="402E6281" w14:textId="77777777" w:rsidR="00272B70" w:rsidRDefault="00272B70" w:rsidP="00272B70">
      <w:pPr>
        <w:pStyle w:val="NoSpacing"/>
        <w:rPr>
          <w:sz w:val="24"/>
          <w:szCs w:val="24"/>
        </w:rPr>
      </w:pPr>
      <w:r>
        <w:rPr>
          <w:sz w:val="24"/>
          <w:szCs w:val="24"/>
        </w:rPr>
        <w:t>Is Dx</w:t>
      </w:r>
      <w:r>
        <w:rPr>
          <w:sz w:val="24"/>
          <w:szCs w:val="24"/>
          <w:vertAlign w:val="subscript"/>
        </w:rPr>
        <w:t>n</w:t>
      </w:r>
      <w:r>
        <w:rPr>
          <w:sz w:val="24"/>
          <w:szCs w:val="24"/>
        </w:rPr>
        <w:t xml:space="preserve"> stationary?  Well, we have: </w:t>
      </w:r>
    </w:p>
    <w:p w14:paraId="4E85D763" w14:textId="77777777" w:rsidR="00272B70" w:rsidRDefault="00272B70" w:rsidP="00272B70">
      <w:pPr>
        <w:pStyle w:val="NoSpacing"/>
        <w:rPr>
          <w:sz w:val="24"/>
          <w:szCs w:val="24"/>
        </w:rPr>
      </w:pPr>
    </w:p>
    <w:p w14:paraId="7539A9F5" w14:textId="7FA4D9B6" w:rsidR="00F93D95" w:rsidRDefault="00272B70" w:rsidP="00272B70">
      <w:pPr>
        <w:pStyle w:val="NoSpacing"/>
        <w:rPr>
          <w:sz w:val="24"/>
          <w:szCs w:val="24"/>
        </w:rPr>
      </w:pPr>
      <w:r w:rsidRPr="00DC34CC">
        <w:rPr>
          <w:position w:val="-102"/>
        </w:rPr>
        <w:object w:dxaOrig="7640" w:dyaOrig="2220" w14:anchorId="14D7FA55">
          <v:shape id="_x0000_i1081" type="#_x0000_t75" style="width:381.45pt;height:111.45pt" o:ole="">
            <v:imagedata r:id="rId134" o:title=""/>
          </v:shape>
          <o:OLEObject Type="Embed" ProgID="Equation.DSMT4" ShapeID="_x0000_i1081" DrawAspect="Content" ObjectID="_1815500409" r:id="rId135"/>
        </w:object>
      </w:r>
    </w:p>
    <w:p w14:paraId="5BCC08C4" w14:textId="77777777" w:rsidR="00E81021" w:rsidRDefault="00E81021" w:rsidP="00CD62C8">
      <w:pPr>
        <w:pStyle w:val="NoSpacing"/>
        <w:rPr>
          <w:sz w:val="24"/>
          <w:szCs w:val="24"/>
        </w:rPr>
      </w:pPr>
    </w:p>
    <w:p w14:paraId="1F2E6AC6" w14:textId="5F4DAA69" w:rsidR="00E81021" w:rsidRPr="0046165C" w:rsidRDefault="00272B70" w:rsidP="00E81021">
      <w:pPr>
        <w:pStyle w:val="NoSpacing"/>
        <w:rPr>
          <w:sz w:val="24"/>
          <w:szCs w:val="24"/>
          <w:vertAlign w:val="subscript"/>
        </w:rPr>
      </w:pPr>
      <w:r>
        <w:rPr>
          <w:sz w:val="24"/>
          <w:szCs w:val="24"/>
        </w:rPr>
        <w:t xml:space="preserve">So we can see no amount of differencing will turn this into </w:t>
      </w:r>
      <w:r w:rsidR="0046165C">
        <w:rPr>
          <w:sz w:val="24"/>
          <w:szCs w:val="24"/>
        </w:rPr>
        <w:t xml:space="preserve">a stationary process, just as no amount of derivatives will turn an exponential function into a constant.  In this case, </w:t>
      </w:r>
      <w:r w:rsidR="009337D3">
        <w:rPr>
          <w:sz w:val="24"/>
          <w:szCs w:val="24"/>
        </w:rPr>
        <w:t>we can do the following.  Consider the sequence:</w:t>
      </w:r>
    </w:p>
    <w:p w14:paraId="16FD3257" w14:textId="20502906" w:rsidR="00E81021" w:rsidRDefault="00E81021" w:rsidP="00E81021">
      <w:pPr>
        <w:pStyle w:val="NoSpacing"/>
        <w:rPr>
          <w:sz w:val="24"/>
          <w:szCs w:val="24"/>
        </w:rPr>
      </w:pPr>
    </w:p>
    <w:p w14:paraId="0E140378" w14:textId="4B74DDD1" w:rsidR="00E81021" w:rsidRDefault="009337D3" w:rsidP="00CD62C8">
      <w:pPr>
        <w:pStyle w:val="NoSpacing"/>
        <w:rPr>
          <w:sz w:val="24"/>
          <w:szCs w:val="24"/>
        </w:rPr>
      </w:pPr>
      <w:r w:rsidRPr="00D75EDA">
        <w:rPr>
          <w:position w:val="-12"/>
        </w:rPr>
        <w:object w:dxaOrig="5040" w:dyaOrig="360" w14:anchorId="2FC59F16">
          <v:shape id="_x0000_i1082" type="#_x0000_t75" style="width:252pt;height:18pt" o:ole="">
            <v:imagedata r:id="rId75" o:title=""/>
          </v:shape>
          <o:OLEObject Type="Embed" ProgID="Equation.DSMT4" ShapeID="_x0000_i1082" DrawAspect="Content" ObjectID="_1815500410" r:id="rId136"/>
        </w:object>
      </w:r>
    </w:p>
    <w:p w14:paraId="13DA5530" w14:textId="77777777" w:rsidR="00E81021" w:rsidRDefault="00E81021" w:rsidP="00CD62C8">
      <w:pPr>
        <w:pStyle w:val="NoSpacing"/>
        <w:rPr>
          <w:sz w:val="24"/>
          <w:szCs w:val="24"/>
        </w:rPr>
      </w:pPr>
    </w:p>
    <w:p w14:paraId="6808A677" w14:textId="17D5AA6C" w:rsidR="009337D3" w:rsidRDefault="007739B3" w:rsidP="00CD62C8">
      <w:pPr>
        <w:pStyle w:val="NoSpacing"/>
        <w:rPr>
          <w:sz w:val="24"/>
          <w:szCs w:val="24"/>
        </w:rPr>
      </w:pPr>
      <w:r>
        <w:rPr>
          <w:sz w:val="24"/>
          <w:szCs w:val="24"/>
        </w:rPr>
        <w:t xml:space="preserve">I’ll </w:t>
      </w:r>
      <w:r w:rsidR="009337D3">
        <w:rPr>
          <w:sz w:val="24"/>
          <w:szCs w:val="24"/>
        </w:rPr>
        <w:t>give up trying to capture the MA parts of the series</w:t>
      </w:r>
      <w:r>
        <w:rPr>
          <w:sz w:val="24"/>
          <w:szCs w:val="24"/>
        </w:rPr>
        <w:t>, for simplicity</w:t>
      </w:r>
      <w:r w:rsidR="009337D3">
        <w:rPr>
          <w:sz w:val="24"/>
          <w:szCs w:val="24"/>
        </w:rPr>
        <w:t>, and just focus on:</w:t>
      </w:r>
    </w:p>
    <w:p w14:paraId="27C66663" w14:textId="77777777" w:rsidR="009337D3" w:rsidRDefault="009337D3" w:rsidP="00CD62C8">
      <w:pPr>
        <w:pStyle w:val="NoSpacing"/>
        <w:rPr>
          <w:sz w:val="24"/>
          <w:szCs w:val="24"/>
        </w:rPr>
      </w:pPr>
    </w:p>
    <w:p w14:paraId="5B79B9D7" w14:textId="42795C68" w:rsidR="009337D3" w:rsidRDefault="009337D3" w:rsidP="00CD62C8">
      <w:pPr>
        <w:pStyle w:val="NoSpacing"/>
        <w:rPr>
          <w:sz w:val="24"/>
          <w:szCs w:val="24"/>
        </w:rPr>
      </w:pPr>
      <w:r w:rsidRPr="00D75EDA">
        <w:rPr>
          <w:position w:val="-12"/>
        </w:rPr>
        <w:object w:dxaOrig="3080" w:dyaOrig="360" w14:anchorId="00E7F367">
          <v:shape id="_x0000_i1083" type="#_x0000_t75" style="width:153.85pt;height:18pt" o:ole="">
            <v:imagedata r:id="rId137" o:title=""/>
          </v:shape>
          <o:OLEObject Type="Embed" ProgID="Equation.DSMT4" ShapeID="_x0000_i1083" DrawAspect="Content" ObjectID="_1815500411" r:id="rId138"/>
        </w:object>
      </w:r>
    </w:p>
    <w:p w14:paraId="742A6C49" w14:textId="77777777" w:rsidR="009337D3" w:rsidRDefault="009337D3" w:rsidP="00CD62C8">
      <w:pPr>
        <w:pStyle w:val="NoSpacing"/>
        <w:rPr>
          <w:sz w:val="24"/>
          <w:szCs w:val="24"/>
        </w:rPr>
      </w:pPr>
    </w:p>
    <w:p w14:paraId="06364D77" w14:textId="77777777" w:rsidR="009337D3" w:rsidRPr="0046165C" w:rsidRDefault="009337D3" w:rsidP="009337D3">
      <w:pPr>
        <w:pStyle w:val="NoSpacing"/>
        <w:rPr>
          <w:sz w:val="24"/>
          <w:szCs w:val="24"/>
          <w:vertAlign w:val="subscript"/>
        </w:rPr>
      </w:pPr>
      <w:r>
        <w:rPr>
          <w:sz w:val="24"/>
          <w:szCs w:val="24"/>
        </w:rPr>
        <w:t>But then we could do a linear regression on x</w:t>
      </w:r>
      <w:r>
        <w:rPr>
          <w:sz w:val="24"/>
          <w:szCs w:val="24"/>
          <w:vertAlign w:val="subscript"/>
        </w:rPr>
        <w:t>n</w:t>
      </w:r>
      <w:r>
        <w:rPr>
          <w:sz w:val="24"/>
          <w:szCs w:val="24"/>
        </w:rPr>
        <w:t xml:space="preserve"> vs. x</w:t>
      </w:r>
      <w:r>
        <w:rPr>
          <w:sz w:val="24"/>
          <w:szCs w:val="24"/>
          <w:vertAlign w:val="subscript"/>
        </w:rPr>
        <w:t>n-1</w:t>
      </w:r>
      <w:r>
        <w:rPr>
          <w:sz w:val="24"/>
          <w:szCs w:val="24"/>
        </w:rPr>
        <w:t xml:space="preserve"> and x</w:t>
      </w:r>
      <w:r>
        <w:rPr>
          <w:sz w:val="24"/>
          <w:szCs w:val="24"/>
          <w:vertAlign w:val="subscript"/>
        </w:rPr>
        <w:t>n-2</w:t>
      </w:r>
      <w:r>
        <w:rPr>
          <w:sz w:val="24"/>
          <w:szCs w:val="24"/>
        </w:rPr>
        <w:t xml:space="preserve">.  The regression coefficients would give us </w:t>
      </w:r>
      <w:r>
        <w:rPr>
          <w:rFonts w:ascii="Calibri" w:hAnsi="Calibri" w:cs="Calibri"/>
          <w:sz w:val="24"/>
          <w:szCs w:val="24"/>
        </w:rPr>
        <w:t>φ</w:t>
      </w:r>
      <w:r>
        <w:rPr>
          <w:sz w:val="24"/>
          <w:szCs w:val="24"/>
          <w:vertAlign w:val="subscript"/>
        </w:rPr>
        <w:t>1,2</w:t>
      </w:r>
      <w:r>
        <w:rPr>
          <w:sz w:val="24"/>
          <w:szCs w:val="24"/>
        </w:rPr>
        <w:t>, and the intercept would b</w:t>
      </w:r>
      <w:r>
        <w:rPr>
          <w:rFonts w:ascii="Calibri" w:hAnsi="Calibri" w:cs="Calibri"/>
          <w:sz w:val="24"/>
          <w:szCs w:val="24"/>
        </w:rPr>
        <w:t>e βΔt.</w:t>
      </w:r>
      <w:r>
        <w:rPr>
          <w:sz w:val="24"/>
          <w:szCs w:val="24"/>
        </w:rPr>
        <w:t xml:space="preserve">  I’ll call this a DE</w:t>
      </w:r>
      <w:r w:rsidRPr="00755EA9">
        <w:rPr>
          <w:sz w:val="24"/>
          <w:szCs w:val="24"/>
        </w:rPr>
        <w:t xml:space="preserve">_Forecaster </w:t>
      </w:r>
      <w:r>
        <w:rPr>
          <w:sz w:val="24"/>
          <w:szCs w:val="24"/>
        </w:rPr>
        <w:t xml:space="preserve">thing.  </w:t>
      </w:r>
    </w:p>
    <w:p w14:paraId="340B58D0" w14:textId="178CB717" w:rsidR="009337D3" w:rsidRDefault="009337D3" w:rsidP="009337D3">
      <w:pPr>
        <w:pStyle w:val="NoSpacing"/>
        <w:rPr>
          <w:sz w:val="24"/>
          <w:szCs w:val="24"/>
        </w:rPr>
      </w:pPr>
      <w:r>
        <w:rPr>
          <w:sz w:val="24"/>
          <w:szCs w:val="24"/>
        </w:rPr>
        <w:t>As we saw before though, x</w:t>
      </w:r>
      <w:r>
        <w:rPr>
          <w:sz w:val="24"/>
          <w:szCs w:val="24"/>
          <w:vertAlign w:val="subscript"/>
        </w:rPr>
        <w:t>n</w:t>
      </w:r>
      <w:r>
        <w:rPr>
          <w:sz w:val="24"/>
          <w:szCs w:val="24"/>
        </w:rPr>
        <w:t xml:space="preserve"> is correlated with not just x</w:t>
      </w:r>
      <w:r>
        <w:rPr>
          <w:sz w:val="24"/>
          <w:szCs w:val="24"/>
          <w:vertAlign w:val="subscript"/>
        </w:rPr>
        <w:t>n-1</w:t>
      </w:r>
      <w:r>
        <w:rPr>
          <w:sz w:val="24"/>
          <w:szCs w:val="24"/>
        </w:rPr>
        <w:t>, and x</w:t>
      </w:r>
      <w:r>
        <w:rPr>
          <w:sz w:val="24"/>
          <w:szCs w:val="24"/>
          <w:vertAlign w:val="subscript"/>
        </w:rPr>
        <w:t>n-2</w:t>
      </w:r>
      <w:r>
        <w:rPr>
          <w:sz w:val="24"/>
          <w:szCs w:val="24"/>
        </w:rPr>
        <w:t>, but x</w:t>
      </w:r>
      <w:r>
        <w:rPr>
          <w:sz w:val="24"/>
          <w:szCs w:val="24"/>
          <w:vertAlign w:val="subscript"/>
        </w:rPr>
        <w:t>n-k</w:t>
      </w:r>
      <w:r>
        <w:rPr>
          <w:sz w:val="24"/>
          <w:szCs w:val="24"/>
        </w:rPr>
        <w:t xml:space="preserve"> for k &gt; 2 as well.  How do we know to just set k = 2?  I think we’d have to see which results in the best testing mean square error. </w:t>
      </w:r>
      <w:r w:rsidR="00F27E28">
        <w:rPr>
          <w:sz w:val="24"/>
          <w:szCs w:val="24"/>
        </w:rPr>
        <w:t xml:space="preserve"> We’d forecast, like up above:</w:t>
      </w:r>
    </w:p>
    <w:p w14:paraId="3E9AA300" w14:textId="77777777" w:rsidR="00F27E28" w:rsidRDefault="00F27E28" w:rsidP="009337D3">
      <w:pPr>
        <w:pStyle w:val="NoSpacing"/>
        <w:rPr>
          <w:sz w:val="24"/>
          <w:szCs w:val="24"/>
        </w:rPr>
      </w:pPr>
    </w:p>
    <w:p w14:paraId="45675E6F" w14:textId="44EB4080" w:rsidR="00F27E28" w:rsidRDefault="00F27E28" w:rsidP="009337D3">
      <w:pPr>
        <w:pStyle w:val="NoSpacing"/>
        <w:rPr>
          <w:sz w:val="24"/>
          <w:szCs w:val="24"/>
        </w:rPr>
      </w:pPr>
      <w:r w:rsidRPr="00F27E28">
        <w:rPr>
          <w:position w:val="-70"/>
          <w:sz w:val="24"/>
          <w:szCs w:val="24"/>
        </w:rPr>
        <w:object w:dxaOrig="6240" w:dyaOrig="1520" w14:anchorId="299E9C9F">
          <v:shape id="_x0000_i1084" type="#_x0000_t75" style="width:312pt;height:75.85pt" o:ole="">
            <v:imagedata r:id="rId139" o:title=""/>
          </v:shape>
          <o:OLEObject Type="Embed" ProgID="Equation.DSMT4" ShapeID="_x0000_i1084" DrawAspect="Content" ObjectID="_1815500412" r:id="rId140"/>
        </w:object>
      </w:r>
    </w:p>
    <w:p w14:paraId="2249C5EE" w14:textId="77777777" w:rsidR="00F27E28" w:rsidRDefault="00F27E28" w:rsidP="009337D3">
      <w:pPr>
        <w:pStyle w:val="NoSpacing"/>
        <w:rPr>
          <w:sz w:val="24"/>
          <w:szCs w:val="24"/>
        </w:rPr>
      </w:pPr>
    </w:p>
    <w:p w14:paraId="4506BC70" w14:textId="66438F66" w:rsidR="00F27E28" w:rsidRDefault="00F27E28" w:rsidP="00F27E28">
      <w:pPr>
        <w:pStyle w:val="NoSpacing"/>
        <w:rPr>
          <w:sz w:val="24"/>
          <w:szCs w:val="24"/>
        </w:rPr>
      </w:pPr>
      <w:r>
        <w:rPr>
          <w:sz w:val="24"/>
          <w:szCs w:val="24"/>
        </w:rPr>
        <w:t xml:space="preserve">How would we train and test?  We can use an expanding and rolling window approach as above.  But it’d have to be formulated a little differently.  Unlike with the previous stochastic </w:t>
      </w:r>
      <w:r>
        <w:rPr>
          <w:sz w:val="24"/>
          <w:szCs w:val="24"/>
        </w:rPr>
        <w:lastRenderedPageBreak/>
        <w:t>models, we need to train on more than just a single set of data to get the best fit regression parameters.  If we want to predict two steps ahead</w:t>
      </w:r>
      <w:r w:rsidR="00851775">
        <w:rPr>
          <w:sz w:val="24"/>
          <w:szCs w:val="24"/>
        </w:rPr>
        <w:t>, in a non-overlapping fashion, and presume three terms in our difference equation, then we’d organize our sequence like below:</w:t>
      </w:r>
      <w:r w:rsidR="00112D5A">
        <w:rPr>
          <w:sz w:val="24"/>
          <w:szCs w:val="24"/>
        </w:rPr>
        <w:t xml:space="preserve"> </w:t>
      </w:r>
    </w:p>
    <w:p w14:paraId="25DD4E0B" w14:textId="77777777" w:rsidR="00F27E28" w:rsidRDefault="00F27E28" w:rsidP="00F27E28">
      <w:pPr>
        <w:pStyle w:val="NoSpacing"/>
        <w:rPr>
          <w:sz w:val="24"/>
          <w:szCs w:val="24"/>
        </w:rPr>
      </w:pPr>
    </w:p>
    <w:p w14:paraId="61D1F062" w14:textId="3FC13633" w:rsidR="00F27E28" w:rsidRDefault="00F27E28" w:rsidP="00F27E28">
      <w:pPr>
        <w:pStyle w:val="NoSpacing"/>
        <w:rPr>
          <w:sz w:val="24"/>
          <w:szCs w:val="24"/>
        </w:rPr>
      </w:pPr>
      <w:r w:rsidRPr="00F27E28">
        <w:rPr>
          <w:noProof/>
          <w:sz w:val="24"/>
          <w:szCs w:val="24"/>
        </w:rPr>
        <w:drawing>
          <wp:inline distT="0" distB="0" distL="0" distR="0" wp14:anchorId="6B699CBF" wp14:editId="3E850EC0">
            <wp:extent cx="1900470" cy="2117271"/>
            <wp:effectExtent l="0" t="0" r="5080" b="0"/>
            <wp:docPr id="2123942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394277" name=""/>
                    <pic:cNvPicPr/>
                  </pic:nvPicPr>
                  <pic:blipFill>
                    <a:blip r:embed="rId141"/>
                    <a:stretch>
                      <a:fillRect/>
                    </a:stretch>
                  </pic:blipFill>
                  <pic:spPr>
                    <a:xfrm>
                      <a:off x="0" y="0"/>
                      <a:ext cx="1911303" cy="2129340"/>
                    </a:xfrm>
                    <a:prstGeom prst="rect">
                      <a:avLst/>
                    </a:prstGeom>
                  </pic:spPr>
                </pic:pic>
              </a:graphicData>
            </a:graphic>
          </wp:inline>
        </w:drawing>
      </w:r>
      <w:r w:rsidR="00851775">
        <w:rPr>
          <w:sz w:val="24"/>
          <w:szCs w:val="24"/>
        </w:rPr>
        <w:tab/>
      </w:r>
      <w:r w:rsidR="00851775">
        <w:rPr>
          <w:sz w:val="24"/>
          <w:szCs w:val="24"/>
        </w:rPr>
        <w:tab/>
      </w:r>
      <w:r w:rsidR="00851775" w:rsidRPr="00851775">
        <w:rPr>
          <w:noProof/>
          <w:sz w:val="24"/>
          <w:szCs w:val="24"/>
        </w:rPr>
        <w:drawing>
          <wp:inline distT="0" distB="0" distL="0" distR="0" wp14:anchorId="72491432" wp14:editId="3D9F11DB">
            <wp:extent cx="1832136" cy="2139043"/>
            <wp:effectExtent l="0" t="0" r="0" b="0"/>
            <wp:docPr id="20023776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2377663" name=""/>
                    <pic:cNvPicPr/>
                  </pic:nvPicPr>
                  <pic:blipFill>
                    <a:blip r:embed="rId142"/>
                    <a:stretch>
                      <a:fillRect/>
                    </a:stretch>
                  </pic:blipFill>
                  <pic:spPr>
                    <a:xfrm>
                      <a:off x="0" y="0"/>
                      <a:ext cx="1844595" cy="2153589"/>
                    </a:xfrm>
                    <a:prstGeom prst="rect">
                      <a:avLst/>
                    </a:prstGeom>
                  </pic:spPr>
                </pic:pic>
              </a:graphicData>
            </a:graphic>
          </wp:inline>
        </w:drawing>
      </w:r>
    </w:p>
    <w:p w14:paraId="2E77DF81" w14:textId="07166FB3" w:rsidR="00F27E28" w:rsidRPr="005C3805" w:rsidRDefault="00F27E28" w:rsidP="00F27E28">
      <w:pPr>
        <w:pStyle w:val="NoSpacing"/>
        <w:rPr>
          <w:sz w:val="24"/>
          <w:szCs w:val="24"/>
        </w:rPr>
      </w:pPr>
    </w:p>
    <w:p w14:paraId="7AF7C0E1" w14:textId="77777777" w:rsidR="007739B3" w:rsidRPr="007739B3" w:rsidRDefault="00851775" w:rsidP="007739B3">
      <w:pPr>
        <w:pStyle w:val="NoSpacing"/>
        <w:rPr>
          <w:color w:val="EE0000"/>
          <w:sz w:val="24"/>
          <w:szCs w:val="24"/>
        </w:rPr>
      </w:pPr>
      <w:r>
        <w:rPr>
          <w:sz w:val="24"/>
          <w:szCs w:val="24"/>
        </w:rPr>
        <w:t xml:space="preserve">Our training data would be the grey rectangles and the testing data would be the blue dot.  </w:t>
      </w:r>
      <w:r w:rsidR="00A23323">
        <w:rPr>
          <w:sz w:val="24"/>
          <w:szCs w:val="24"/>
        </w:rPr>
        <w:t xml:space="preserve">Note the gap between training sets and testing set.  This is so that none of the training predictions overlap with the testing predictions.  </w:t>
      </w:r>
      <w:r w:rsidR="007739B3" w:rsidRPr="007739B3">
        <w:rPr>
          <w:color w:val="EE0000"/>
          <w:sz w:val="24"/>
          <w:szCs w:val="24"/>
        </w:rPr>
        <w:t xml:space="preserve">Might try DES_Forecaster too, if have a </w:t>
      </w:r>
      <w:r w:rsidR="007739B3" w:rsidRPr="007739B3">
        <w:rPr>
          <w:i/>
          <w:color w:val="EE0000"/>
          <w:sz w:val="24"/>
          <w:szCs w:val="24"/>
        </w:rPr>
        <w:t>specific</w:t>
      </w:r>
      <w:r w:rsidR="007739B3" w:rsidRPr="007739B3">
        <w:rPr>
          <w:color w:val="EE0000"/>
          <w:sz w:val="24"/>
          <w:szCs w:val="24"/>
        </w:rPr>
        <w:t xml:space="preserve"> model in mind.  </w:t>
      </w:r>
    </w:p>
    <w:p w14:paraId="0AC67FAC" w14:textId="77777777" w:rsidR="00E422E5" w:rsidRDefault="00E422E5" w:rsidP="009337D3">
      <w:pPr>
        <w:pStyle w:val="NoSpacing"/>
        <w:rPr>
          <w:sz w:val="24"/>
          <w:szCs w:val="24"/>
        </w:rPr>
      </w:pPr>
    </w:p>
    <w:p w14:paraId="0A73B858" w14:textId="77777777" w:rsidR="00E422E5" w:rsidRPr="00E422E5" w:rsidRDefault="00E422E5" w:rsidP="00E422E5">
      <w:pPr>
        <w:pStyle w:val="NoSpacing"/>
        <w:rPr>
          <w:b/>
          <w:i/>
          <w:sz w:val="24"/>
          <w:szCs w:val="24"/>
        </w:rPr>
      </w:pPr>
      <w:r w:rsidRPr="00E422E5">
        <w:rPr>
          <w:b/>
          <w:i/>
          <w:sz w:val="24"/>
          <w:szCs w:val="24"/>
        </w:rPr>
        <w:t>Detrending</w:t>
      </w:r>
    </w:p>
    <w:p w14:paraId="72FA614D" w14:textId="2A8E26F0" w:rsidR="00E422E5" w:rsidRDefault="00E422E5" w:rsidP="009337D3">
      <w:pPr>
        <w:pStyle w:val="NoSpacing"/>
        <w:rPr>
          <w:sz w:val="24"/>
          <w:szCs w:val="24"/>
        </w:rPr>
      </w:pPr>
      <w:r>
        <w:rPr>
          <w:sz w:val="24"/>
          <w:szCs w:val="24"/>
        </w:rPr>
        <w:t xml:space="preserve">If the trend is not power law, but some crazy exponential or whatever thing, one thing we can do is attempt a regression to basically find the mean, subtract that off from the sequence, and then model the remainder with an ARMA model.  But even though the mean of the adjusted sequence should be stationary (0), the variance, and other higher moments may still grow with time, and so we may still have problems.  But it’s worth a shot, as a method to improve a regression model.  </w:t>
      </w:r>
    </w:p>
    <w:p w14:paraId="057725FF" w14:textId="77777777" w:rsidR="0036394F" w:rsidRPr="00CB7CC5" w:rsidRDefault="0036394F" w:rsidP="009337D3">
      <w:pPr>
        <w:pStyle w:val="NoSpacing"/>
        <w:rPr>
          <w:sz w:val="24"/>
          <w:szCs w:val="24"/>
        </w:rPr>
      </w:pPr>
    </w:p>
    <w:p w14:paraId="15D0B42F" w14:textId="75B1DFEC" w:rsidR="0036394F" w:rsidRPr="00FD174C" w:rsidRDefault="00395CB8" w:rsidP="0036394F">
      <w:pPr>
        <w:pStyle w:val="NoSpacing"/>
        <w:rPr>
          <w:b/>
          <w:sz w:val="28"/>
          <w:szCs w:val="28"/>
        </w:rPr>
      </w:pPr>
      <w:r>
        <w:rPr>
          <w:b/>
          <w:sz w:val="28"/>
          <w:szCs w:val="28"/>
        </w:rPr>
        <w:t>Training/Testing</w:t>
      </w:r>
      <w:r w:rsidR="0036394F" w:rsidRPr="00FD174C">
        <w:rPr>
          <w:b/>
          <w:sz w:val="28"/>
          <w:szCs w:val="28"/>
        </w:rPr>
        <w:t xml:space="preserve"> </w:t>
      </w:r>
      <w:r w:rsidR="0036394F">
        <w:rPr>
          <w:b/>
          <w:sz w:val="28"/>
          <w:szCs w:val="28"/>
        </w:rPr>
        <w:t>a</w:t>
      </w:r>
      <w:r w:rsidR="00C47A30">
        <w:rPr>
          <w:b/>
          <w:sz w:val="28"/>
          <w:szCs w:val="28"/>
        </w:rPr>
        <w:t xml:space="preserve"> Machine Learning </w:t>
      </w:r>
      <w:r w:rsidR="0036394F" w:rsidRPr="00FD174C">
        <w:rPr>
          <w:b/>
          <w:sz w:val="28"/>
          <w:szCs w:val="28"/>
        </w:rPr>
        <w:t>Model</w:t>
      </w:r>
    </w:p>
    <w:p w14:paraId="7F55A094" w14:textId="504A8576" w:rsidR="0036394F" w:rsidRDefault="0036394F" w:rsidP="0036394F">
      <w:pPr>
        <w:pStyle w:val="NoSpacing"/>
        <w:rPr>
          <w:sz w:val="24"/>
          <w:szCs w:val="24"/>
        </w:rPr>
      </w:pPr>
      <w:r>
        <w:rPr>
          <w:sz w:val="24"/>
          <w:szCs w:val="24"/>
        </w:rPr>
        <w:t>Besides Stochastic models, we can also try to model the series with a machines learning algorithm, like RNN or LSTM neural networks.  These will basically try to output what E(x</w:t>
      </w:r>
      <w:r>
        <w:rPr>
          <w:sz w:val="24"/>
          <w:szCs w:val="24"/>
          <w:vertAlign w:val="subscript"/>
        </w:rPr>
        <w:t>n</w:t>
      </w:r>
      <w:r>
        <w:rPr>
          <w:sz w:val="24"/>
          <w:szCs w:val="24"/>
        </w:rPr>
        <w:t>|x</w:t>
      </w:r>
      <w:r>
        <w:rPr>
          <w:sz w:val="24"/>
          <w:szCs w:val="24"/>
          <w:vertAlign w:val="subscript"/>
        </w:rPr>
        <w:t>j&lt;n</w:t>
      </w:r>
      <w:r>
        <w:rPr>
          <w:sz w:val="24"/>
          <w:szCs w:val="24"/>
        </w:rPr>
        <w:t>) is.  You will have to enter a standard number of precursor x</w:t>
      </w:r>
      <w:r>
        <w:rPr>
          <w:sz w:val="24"/>
          <w:szCs w:val="24"/>
          <w:vertAlign w:val="subscript"/>
        </w:rPr>
        <w:t>j&lt;n</w:t>
      </w:r>
      <w:r>
        <w:rPr>
          <w:sz w:val="24"/>
          <w:szCs w:val="24"/>
        </w:rPr>
        <w:t xml:space="preserve"> terms, but whether they are all necessary, the algorithm will decide for itself.  The PACF plots might help out some in this regard</w:t>
      </w:r>
      <w:r w:rsidR="00C47A30">
        <w:rPr>
          <w:sz w:val="24"/>
          <w:szCs w:val="24"/>
        </w:rPr>
        <w:t>, if applicable</w:t>
      </w:r>
      <w:r>
        <w:rPr>
          <w:sz w:val="24"/>
          <w:szCs w:val="24"/>
        </w:rPr>
        <w:t xml:space="preserve">.  </w:t>
      </w:r>
      <w:r w:rsidR="00C47A30">
        <w:rPr>
          <w:sz w:val="24"/>
          <w:szCs w:val="24"/>
        </w:rPr>
        <w:t xml:space="preserve">The ML models should be just as versatile as the Stochastic models, in principle.  </w:t>
      </w:r>
      <w:r w:rsidR="004F0CBA">
        <w:rPr>
          <w:sz w:val="24"/>
          <w:szCs w:val="24"/>
        </w:rPr>
        <w:t xml:space="preserve">If we review the stochastic model forecasting discussion up above, we see that they simply output a linear function of the input data points.  ML models can do the same, and better, since they can conjure of non-linear models.  Further, they shouldn’t have to be stationary because they are fit kind of like the </w:t>
      </w:r>
      <w:r w:rsidR="00A23323">
        <w:rPr>
          <w:sz w:val="24"/>
          <w:szCs w:val="24"/>
        </w:rPr>
        <w:t>exponential stochastic</w:t>
      </w:r>
      <w:r w:rsidR="004F0CBA">
        <w:rPr>
          <w:sz w:val="24"/>
          <w:szCs w:val="24"/>
        </w:rPr>
        <w:t xml:space="preserve"> model mentioned up above.  Won’t get into the details of the ML models here – we’ll save that for later when we cover neural networks.  </w:t>
      </w:r>
    </w:p>
    <w:p w14:paraId="2A975EE0" w14:textId="77777777" w:rsidR="004F0CBA" w:rsidRDefault="004F0CBA" w:rsidP="00F84123">
      <w:pPr>
        <w:pStyle w:val="NoSpacing"/>
        <w:rPr>
          <w:sz w:val="24"/>
          <w:szCs w:val="24"/>
        </w:rPr>
      </w:pPr>
    </w:p>
    <w:p w14:paraId="03A23400" w14:textId="7AC7D5F7" w:rsidR="009F22F4" w:rsidRDefault="004F0CBA" w:rsidP="00D955B9">
      <w:pPr>
        <w:pStyle w:val="NoSpacing"/>
        <w:rPr>
          <w:sz w:val="24"/>
          <w:szCs w:val="24"/>
        </w:rPr>
      </w:pPr>
      <w:r>
        <w:rPr>
          <w:sz w:val="24"/>
          <w:szCs w:val="24"/>
        </w:rPr>
        <w:lastRenderedPageBreak/>
        <w:t xml:space="preserve">One advantage stochastic models have is that they can output a confidence interval for the prediction.  We can mimic that functionality with ML models.  One </w:t>
      </w:r>
      <w:r w:rsidR="00D955B9">
        <w:rPr>
          <w:sz w:val="24"/>
          <w:szCs w:val="24"/>
        </w:rPr>
        <w:t>option is that instead of trying to output just E(x</w:t>
      </w:r>
      <w:r w:rsidR="00D955B9">
        <w:rPr>
          <w:sz w:val="24"/>
          <w:szCs w:val="24"/>
          <w:vertAlign w:val="subscript"/>
        </w:rPr>
        <w:t>n</w:t>
      </w:r>
      <w:r w:rsidR="00D955B9">
        <w:rPr>
          <w:sz w:val="24"/>
          <w:szCs w:val="24"/>
        </w:rPr>
        <w:t>|x</w:t>
      </w:r>
      <w:r w:rsidR="00D955B9">
        <w:rPr>
          <w:sz w:val="24"/>
          <w:szCs w:val="24"/>
          <w:vertAlign w:val="subscript"/>
        </w:rPr>
        <w:t>j&lt;n</w:t>
      </w:r>
      <w:r w:rsidR="00D955B9">
        <w:rPr>
          <w:sz w:val="24"/>
          <w:szCs w:val="24"/>
        </w:rPr>
        <w:t>), we output E(x</w:t>
      </w:r>
      <w:r w:rsidR="00D955B9">
        <w:rPr>
          <w:sz w:val="24"/>
          <w:szCs w:val="24"/>
          <w:vertAlign w:val="subscript"/>
        </w:rPr>
        <w:t>n</w:t>
      </w:r>
      <w:r w:rsidR="00D955B9">
        <w:rPr>
          <w:sz w:val="24"/>
          <w:szCs w:val="24"/>
        </w:rPr>
        <w:t>|x</w:t>
      </w:r>
      <w:r w:rsidR="00D955B9">
        <w:rPr>
          <w:sz w:val="24"/>
          <w:szCs w:val="24"/>
          <w:vertAlign w:val="subscript"/>
        </w:rPr>
        <w:t>j&lt;n</w:t>
      </w:r>
      <w:r w:rsidR="00D955B9">
        <w:rPr>
          <w:sz w:val="24"/>
          <w:szCs w:val="24"/>
        </w:rPr>
        <w:t xml:space="preserve">) and </w:t>
      </w:r>
      <w:r w:rsidR="00D955B9">
        <w:rPr>
          <w:rFonts w:ascii="Calibri" w:hAnsi="Calibri" w:cs="Calibri"/>
          <w:sz w:val="24"/>
          <w:szCs w:val="24"/>
        </w:rPr>
        <w:t>σ</w:t>
      </w:r>
      <w:r w:rsidR="00D955B9">
        <w:rPr>
          <w:sz w:val="24"/>
          <w:szCs w:val="24"/>
          <w:vertAlign w:val="superscript"/>
        </w:rPr>
        <w:t>2</w:t>
      </w:r>
      <w:r w:rsidR="00D955B9">
        <w:rPr>
          <w:sz w:val="24"/>
          <w:szCs w:val="24"/>
        </w:rPr>
        <w:t>(x</w:t>
      </w:r>
      <w:r w:rsidR="00D955B9">
        <w:rPr>
          <w:sz w:val="24"/>
          <w:szCs w:val="24"/>
          <w:vertAlign w:val="subscript"/>
        </w:rPr>
        <w:t>n</w:t>
      </w:r>
      <w:r w:rsidR="00D955B9">
        <w:rPr>
          <w:sz w:val="24"/>
          <w:szCs w:val="24"/>
        </w:rPr>
        <w:t>|x</w:t>
      </w:r>
      <w:r w:rsidR="00D955B9">
        <w:rPr>
          <w:sz w:val="24"/>
          <w:szCs w:val="24"/>
          <w:vertAlign w:val="subscript"/>
        </w:rPr>
        <w:t>j&lt;n</w:t>
      </w:r>
      <w:r w:rsidR="00D955B9">
        <w:rPr>
          <w:sz w:val="24"/>
          <w:szCs w:val="24"/>
        </w:rPr>
        <w:t>).  So we’re kind of outputing a probability distribution.  In that case, a better loss function is:</w:t>
      </w:r>
      <w:r w:rsidR="009D1277">
        <w:rPr>
          <w:sz w:val="24"/>
          <w:szCs w:val="24"/>
        </w:rPr>
        <w:t xml:space="preserve"> </w:t>
      </w:r>
    </w:p>
    <w:p w14:paraId="00B1972E" w14:textId="77777777" w:rsidR="009F22F4" w:rsidRDefault="009F22F4" w:rsidP="009F22F4">
      <w:pPr>
        <w:pStyle w:val="NoSpacing"/>
        <w:rPr>
          <w:sz w:val="24"/>
          <w:szCs w:val="24"/>
        </w:rPr>
      </w:pPr>
    </w:p>
    <w:p w14:paraId="38017583" w14:textId="77777777" w:rsidR="009F22F4" w:rsidRDefault="009F22F4" w:rsidP="009F22F4">
      <w:pPr>
        <w:pStyle w:val="NoSpacing"/>
        <w:rPr>
          <w:sz w:val="24"/>
          <w:szCs w:val="24"/>
        </w:rPr>
      </w:pPr>
      <w:r w:rsidRPr="00415D6C">
        <w:rPr>
          <w:position w:val="-28"/>
          <w:sz w:val="24"/>
          <w:szCs w:val="24"/>
        </w:rPr>
        <w:object w:dxaOrig="3379" w:dyaOrig="560" w14:anchorId="271FA24D">
          <v:shape id="_x0000_i1085" type="#_x0000_t75" style="width:169.3pt;height:28.7pt" o:ole="" filled="t" fillcolor="#cfc">
            <v:imagedata r:id="rId143" o:title=""/>
          </v:shape>
          <o:OLEObject Type="Embed" ProgID="Equation.DSMT4" ShapeID="_x0000_i1085" DrawAspect="Content" ObjectID="_1815500413" r:id="rId144"/>
        </w:object>
      </w:r>
    </w:p>
    <w:p w14:paraId="2B05E61A" w14:textId="77777777" w:rsidR="009F22F4" w:rsidRDefault="009F22F4" w:rsidP="009F22F4">
      <w:pPr>
        <w:pStyle w:val="NoSpacing"/>
        <w:rPr>
          <w:sz w:val="24"/>
          <w:szCs w:val="24"/>
        </w:rPr>
      </w:pPr>
    </w:p>
    <w:p w14:paraId="1C594BA3" w14:textId="77777777" w:rsidR="009F22F4" w:rsidRPr="0034456D" w:rsidRDefault="009F22F4" w:rsidP="009F22F4">
      <w:pPr>
        <w:pStyle w:val="NoSpacing"/>
        <w:rPr>
          <w:sz w:val="24"/>
          <w:szCs w:val="24"/>
        </w:rPr>
      </w:pPr>
      <w:r>
        <w:rPr>
          <w:sz w:val="24"/>
          <w:szCs w:val="24"/>
        </w:rPr>
        <w:t>where F</w:t>
      </w:r>
      <w:r>
        <w:rPr>
          <w:sz w:val="24"/>
          <w:szCs w:val="24"/>
          <w:vertAlign w:val="subscript"/>
        </w:rPr>
        <w:t>i</w:t>
      </w:r>
      <w:r>
        <w:rPr>
          <w:sz w:val="24"/>
          <w:szCs w:val="24"/>
        </w:rPr>
        <w:t>(x) is the cumulative distribution function of the predicted probability distribution function P</w:t>
      </w:r>
      <w:r>
        <w:rPr>
          <w:sz w:val="24"/>
          <w:szCs w:val="24"/>
          <w:vertAlign w:val="subscript"/>
        </w:rPr>
        <w:t>i</w:t>
      </w:r>
      <w:r>
        <w:rPr>
          <w:sz w:val="24"/>
          <w:szCs w:val="24"/>
        </w:rPr>
        <w:t>(x) of the i</w:t>
      </w:r>
      <w:r>
        <w:rPr>
          <w:sz w:val="24"/>
          <w:szCs w:val="24"/>
          <w:vertAlign w:val="superscript"/>
        </w:rPr>
        <w:t>th</w:t>
      </w:r>
      <w:r>
        <w:rPr>
          <w:sz w:val="24"/>
          <w:szCs w:val="24"/>
        </w:rPr>
        <w:t xml:space="preserve"> data point.  x</w:t>
      </w:r>
      <w:r>
        <w:rPr>
          <w:sz w:val="24"/>
          <w:szCs w:val="24"/>
          <w:vertAlign w:val="subscript"/>
        </w:rPr>
        <w:t>p</w:t>
      </w:r>
      <w:r>
        <w:rPr>
          <w:sz w:val="24"/>
          <w:szCs w:val="24"/>
          <w:vertAlign w:val="superscript"/>
        </w:rPr>
        <w:t xml:space="preserve"> </w:t>
      </w:r>
      <w:r>
        <w:rPr>
          <w:sz w:val="24"/>
          <w:szCs w:val="24"/>
        </w:rPr>
        <w:t>is roughly the prediction/average value of P</w:t>
      </w:r>
      <w:r>
        <w:rPr>
          <w:sz w:val="24"/>
          <w:szCs w:val="24"/>
          <w:vertAlign w:val="subscript"/>
        </w:rPr>
        <w:t>i</w:t>
      </w:r>
      <w:r>
        <w:rPr>
          <w:sz w:val="24"/>
          <w:szCs w:val="24"/>
        </w:rPr>
        <w:t>(x), and x</w:t>
      </w:r>
      <w:r>
        <w:rPr>
          <w:sz w:val="24"/>
          <w:szCs w:val="24"/>
          <w:vertAlign w:val="subscript"/>
        </w:rPr>
        <w:t>i</w:t>
      </w:r>
      <w:r>
        <w:rPr>
          <w:sz w:val="24"/>
          <w:szCs w:val="24"/>
        </w:rPr>
        <w:t xml:space="preserve"> is the actual value of the i</w:t>
      </w:r>
      <w:r>
        <w:rPr>
          <w:sz w:val="24"/>
          <w:szCs w:val="24"/>
          <w:vertAlign w:val="superscript"/>
        </w:rPr>
        <w:t>th</w:t>
      </w:r>
      <w:r>
        <w:rPr>
          <w:sz w:val="24"/>
          <w:szCs w:val="24"/>
        </w:rPr>
        <w:t xml:space="preserve"> data point.  Graphically, CRPS is kind of the purple area shown below, summed over each data point.  </w:t>
      </w:r>
    </w:p>
    <w:p w14:paraId="28B77E0A" w14:textId="77777777" w:rsidR="009F22F4" w:rsidRDefault="009F22F4" w:rsidP="009F22F4">
      <w:pPr>
        <w:pStyle w:val="NoSpacing"/>
        <w:rPr>
          <w:sz w:val="24"/>
          <w:szCs w:val="24"/>
        </w:rPr>
      </w:pPr>
    </w:p>
    <w:p w14:paraId="226B0699" w14:textId="77777777" w:rsidR="009F22F4" w:rsidRDefault="009F22F4" w:rsidP="009F22F4">
      <w:pPr>
        <w:pStyle w:val="NoSpacing"/>
        <w:rPr>
          <w:sz w:val="24"/>
          <w:szCs w:val="24"/>
        </w:rPr>
      </w:pPr>
      <w:r w:rsidRPr="0034456D">
        <w:rPr>
          <w:noProof/>
          <w:sz w:val="24"/>
          <w:szCs w:val="24"/>
        </w:rPr>
        <w:drawing>
          <wp:inline distT="0" distB="0" distL="0" distR="0" wp14:anchorId="089E5DB9" wp14:editId="601E7C7F">
            <wp:extent cx="3143250" cy="1385791"/>
            <wp:effectExtent l="0" t="0" r="0" b="5080"/>
            <wp:docPr id="8971596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7159613" name=""/>
                    <pic:cNvPicPr/>
                  </pic:nvPicPr>
                  <pic:blipFill>
                    <a:blip r:embed="rId145"/>
                    <a:stretch>
                      <a:fillRect/>
                    </a:stretch>
                  </pic:blipFill>
                  <pic:spPr>
                    <a:xfrm>
                      <a:off x="0" y="0"/>
                      <a:ext cx="3159001" cy="1392735"/>
                    </a:xfrm>
                    <a:prstGeom prst="rect">
                      <a:avLst/>
                    </a:prstGeom>
                  </pic:spPr>
                </pic:pic>
              </a:graphicData>
            </a:graphic>
          </wp:inline>
        </w:drawing>
      </w:r>
    </w:p>
    <w:p w14:paraId="7EE8E190" w14:textId="77777777" w:rsidR="009F22F4" w:rsidRDefault="009F22F4" w:rsidP="009F22F4">
      <w:pPr>
        <w:pStyle w:val="NoSpacing"/>
        <w:rPr>
          <w:sz w:val="24"/>
          <w:szCs w:val="24"/>
        </w:rPr>
      </w:pPr>
    </w:p>
    <w:p w14:paraId="4722442D" w14:textId="5F686CB9" w:rsidR="009F22F4" w:rsidRDefault="009F22F4" w:rsidP="009F22F4">
      <w:pPr>
        <w:pStyle w:val="NoSpacing"/>
        <w:rPr>
          <w:sz w:val="24"/>
          <w:szCs w:val="24"/>
        </w:rPr>
      </w:pPr>
      <w:r>
        <w:rPr>
          <w:sz w:val="24"/>
          <w:szCs w:val="24"/>
        </w:rPr>
        <w:t>Can kind of see that if x</w:t>
      </w:r>
      <w:r>
        <w:rPr>
          <w:sz w:val="24"/>
          <w:szCs w:val="24"/>
          <w:vertAlign w:val="subscript"/>
        </w:rPr>
        <w:t>i</w:t>
      </w:r>
      <w:r>
        <w:rPr>
          <w:sz w:val="24"/>
          <w:szCs w:val="24"/>
        </w:rPr>
        <w:t xml:space="preserve"> is lined up with x</w:t>
      </w:r>
      <w:r>
        <w:rPr>
          <w:sz w:val="24"/>
          <w:szCs w:val="24"/>
          <w:vertAlign w:val="subscript"/>
        </w:rPr>
        <w:t>p</w:t>
      </w:r>
      <w:r>
        <w:rPr>
          <w:sz w:val="24"/>
          <w:szCs w:val="24"/>
        </w:rPr>
        <w:t>, then CRPS is minimized (for comparison, consider what CRPS would be if x</w:t>
      </w:r>
      <w:r>
        <w:rPr>
          <w:sz w:val="24"/>
          <w:szCs w:val="24"/>
          <w:vertAlign w:val="subscript"/>
        </w:rPr>
        <w:t>i</w:t>
      </w:r>
      <w:r>
        <w:rPr>
          <w:sz w:val="24"/>
          <w:szCs w:val="24"/>
        </w:rPr>
        <w:t xml:space="preserve"> were much greater or less than x</w:t>
      </w:r>
      <w:r>
        <w:rPr>
          <w:sz w:val="24"/>
          <w:szCs w:val="24"/>
          <w:vertAlign w:val="subscript"/>
        </w:rPr>
        <w:t>p</w:t>
      </w:r>
      <w:r>
        <w:rPr>
          <w:sz w:val="24"/>
          <w:szCs w:val="24"/>
          <w:vertAlign w:val="superscript"/>
        </w:rPr>
        <w:t xml:space="preserve"> </w:t>
      </w:r>
      <w:r>
        <w:rPr>
          <w:sz w:val="24"/>
          <w:szCs w:val="24"/>
        </w:rPr>
        <w:t xml:space="preserve">for instance; then can see CRPS would be much larger).  </w:t>
      </w:r>
    </w:p>
    <w:p w14:paraId="0AE4FFB2" w14:textId="77777777" w:rsidR="00CD62C8" w:rsidRDefault="00CD62C8" w:rsidP="00C479D3">
      <w:pPr>
        <w:pStyle w:val="NoSpacing"/>
        <w:rPr>
          <w:sz w:val="28"/>
          <w:szCs w:val="28"/>
        </w:rPr>
      </w:pPr>
    </w:p>
    <w:p w14:paraId="762FEE5D" w14:textId="30B1AE26" w:rsidR="004F0CBA" w:rsidRDefault="004F0CBA" w:rsidP="004F0CBA">
      <w:pPr>
        <w:pStyle w:val="NoSpacing"/>
        <w:rPr>
          <w:sz w:val="24"/>
          <w:szCs w:val="24"/>
        </w:rPr>
      </w:pPr>
      <w:r>
        <w:rPr>
          <w:sz w:val="24"/>
          <w:szCs w:val="24"/>
        </w:rPr>
        <w:t xml:space="preserve">The training/testing sets for a ML model would look like they did for the Exponential Stochastic model.  </w:t>
      </w:r>
      <w:r w:rsidR="00A23323">
        <w:rPr>
          <w:sz w:val="24"/>
          <w:szCs w:val="24"/>
        </w:rPr>
        <w:t xml:space="preserve">We can use an expanding window approach, or rolling window approach.  Note the gap between training sets and testing set.  This is so that none of the training predictions overlap with the testing predictions.  </w:t>
      </w:r>
    </w:p>
    <w:p w14:paraId="27D85CD9" w14:textId="77777777" w:rsidR="004F0CBA" w:rsidRDefault="004F0CBA" w:rsidP="004F0CBA">
      <w:pPr>
        <w:pStyle w:val="NoSpacing"/>
        <w:rPr>
          <w:sz w:val="24"/>
          <w:szCs w:val="24"/>
        </w:rPr>
      </w:pPr>
    </w:p>
    <w:p w14:paraId="326EBC70" w14:textId="77777777" w:rsidR="004F0CBA" w:rsidRDefault="004F0CBA" w:rsidP="004F0CBA">
      <w:pPr>
        <w:pStyle w:val="NoSpacing"/>
        <w:rPr>
          <w:sz w:val="24"/>
          <w:szCs w:val="24"/>
        </w:rPr>
      </w:pPr>
      <w:r w:rsidRPr="00F27E28">
        <w:rPr>
          <w:noProof/>
          <w:sz w:val="24"/>
          <w:szCs w:val="24"/>
        </w:rPr>
        <w:drawing>
          <wp:inline distT="0" distB="0" distL="0" distR="0" wp14:anchorId="5D3FD2BA" wp14:editId="748412B1">
            <wp:extent cx="1900470" cy="2117271"/>
            <wp:effectExtent l="0" t="0" r="5080" b="0"/>
            <wp:docPr id="11401268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394277" name=""/>
                    <pic:cNvPicPr/>
                  </pic:nvPicPr>
                  <pic:blipFill>
                    <a:blip r:embed="rId141"/>
                    <a:stretch>
                      <a:fillRect/>
                    </a:stretch>
                  </pic:blipFill>
                  <pic:spPr>
                    <a:xfrm>
                      <a:off x="0" y="0"/>
                      <a:ext cx="1911303" cy="2129340"/>
                    </a:xfrm>
                    <a:prstGeom prst="rect">
                      <a:avLst/>
                    </a:prstGeom>
                  </pic:spPr>
                </pic:pic>
              </a:graphicData>
            </a:graphic>
          </wp:inline>
        </w:drawing>
      </w:r>
      <w:r>
        <w:rPr>
          <w:sz w:val="24"/>
          <w:szCs w:val="24"/>
        </w:rPr>
        <w:tab/>
      </w:r>
      <w:r>
        <w:rPr>
          <w:sz w:val="24"/>
          <w:szCs w:val="24"/>
        </w:rPr>
        <w:tab/>
      </w:r>
      <w:r w:rsidRPr="00851775">
        <w:rPr>
          <w:noProof/>
          <w:sz w:val="24"/>
          <w:szCs w:val="24"/>
        </w:rPr>
        <w:drawing>
          <wp:inline distT="0" distB="0" distL="0" distR="0" wp14:anchorId="09CE0A70" wp14:editId="40732129">
            <wp:extent cx="1832136" cy="2139043"/>
            <wp:effectExtent l="0" t="0" r="0" b="0"/>
            <wp:docPr id="16100435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2377663" name=""/>
                    <pic:cNvPicPr/>
                  </pic:nvPicPr>
                  <pic:blipFill>
                    <a:blip r:embed="rId142"/>
                    <a:stretch>
                      <a:fillRect/>
                    </a:stretch>
                  </pic:blipFill>
                  <pic:spPr>
                    <a:xfrm>
                      <a:off x="0" y="0"/>
                      <a:ext cx="1844595" cy="2153589"/>
                    </a:xfrm>
                    <a:prstGeom prst="rect">
                      <a:avLst/>
                    </a:prstGeom>
                  </pic:spPr>
                </pic:pic>
              </a:graphicData>
            </a:graphic>
          </wp:inline>
        </w:drawing>
      </w:r>
    </w:p>
    <w:p w14:paraId="2054F0CE" w14:textId="2C909B3F" w:rsidR="00FD5BFE" w:rsidRDefault="00FD5BFE" w:rsidP="007D57C5">
      <w:pPr>
        <w:pStyle w:val="NoSpacing"/>
        <w:rPr>
          <w:sz w:val="24"/>
          <w:szCs w:val="24"/>
        </w:rPr>
      </w:pPr>
    </w:p>
    <w:p w14:paraId="25D4A1A5" w14:textId="77777777" w:rsidR="00087B1E" w:rsidRPr="00064D1F" w:rsidRDefault="00087B1E" w:rsidP="007D57C5">
      <w:pPr>
        <w:pStyle w:val="NoSpacing"/>
      </w:pPr>
    </w:p>
    <w:sectPr w:rsidR="00087B1E" w:rsidRPr="00064D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356C0B"/>
    <w:multiLevelType w:val="hybridMultilevel"/>
    <w:tmpl w:val="3DE623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BA6A01"/>
    <w:multiLevelType w:val="hybridMultilevel"/>
    <w:tmpl w:val="15E2B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7F365AD"/>
    <w:multiLevelType w:val="hybridMultilevel"/>
    <w:tmpl w:val="14043D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A074114"/>
    <w:multiLevelType w:val="hybridMultilevel"/>
    <w:tmpl w:val="15E2BE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B33353D"/>
    <w:multiLevelType w:val="hybridMultilevel"/>
    <w:tmpl w:val="3B7A30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364407621">
    <w:abstractNumId w:val="1"/>
  </w:num>
  <w:num w:numId="2" w16cid:durableId="413093235">
    <w:abstractNumId w:val="2"/>
  </w:num>
  <w:num w:numId="3" w16cid:durableId="599801230">
    <w:abstractNumId w:val="0"/>
  </w:num>
  <w:num w:numId="4" w16cid:durableId="1204946947">
    <w:abstractNumId w:val="4"/>
  </w:num>
  <w:num w:numId="5" w16cid:durableId="15700718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CFC"/>
    <w:rsid w:val="00000193"/>
    <w:rsid w:val="00002F58"/>
    <w:rsid w:val="000051F7"/>
    <w:rsid w:val="000070C9"/>
    <w:rsid w:val="00011AFA"/>
    <w:rsid w:val="0001310F"/>
    <w:rsid w:val="0001659D"/>
    <w:rsid w:val="00016649"/>
    <w:rsid w:val="000250F5"/>
    <w:rsid w:val="00025E32"/>
    <w:rsid w:val="00030936"/>
    <w:rsid w:val="00036858"/>
    <w:rsid w:val="000416AD"/>
    <w:rsid w:val="00041D68"/>
    <w:rsid w:val="00051312"/>
    <w:rsid w:val="00053A3D"/>
    <w:rsid w:val="00054FFE"/>
    <w:rsid w:val="0005705C"/>
    <w:rsid w:val="0005748B"/>
    <w:rsid w:val="00060644"/>
    <w:rsid w:val="00061818"/>
    <w:rsid w:val="00064D1F"/>
    <w:rsid w:val="00065106"/>
    <w:rsid w:val="00066213"/>
    <w:rsid w:val="00074BE9"/>
    <w:rsid w:val="00075810"/>
    <w:rsid w:val="000767A7"/>
    <w:rsid w:val="00080C26"/>
    <w:rsid w:val="00081901"/>
    <w:rsid w:val="00083D07"/>
    <w:rsid w:val="0008444F"/>
    <w:rsid w:val="00086463"/>
    <w:rsid w:val="000866C0"/>
    <w:rsid w:val="00087B1E"/>
    <w:rsid w:val="00087E66"/>
    <w:rsid w:val="0009253F"/>
    <w:rsid w:val="00092A26"/>
    <w:rsid w:val="000A0923"/>
    <w:rsid w:val="000A219B"/>
    <w:rsid w:val="000A2C7A"/>
    <w:rsid w:val="000A2E99"/>
    <w:rsid w:val="000A3BEE"/>
    <w:rsid w:val="000A692F"/>
    <w:rsid w:val="000B4812"/>
    <w:rsid w:val="000B7FE5"/>
    <w:rsid w:val="000C123B"/>
    <w:rsid w:val="000C1B3F"/>
    <w:rsid w:val="000C2C25"/>
    <w:rsid w:val="000C3453"/>
    <w:rsid w:val="000C443F"/>
    <w:rsid w:val="000C4EE6"/>
    <w:rsid w:val="000C53EB"/>
    <w:rsid w:val="000D5760"/>
    <w:rsid w:val="000D64F4"/>
    <w:rsid w:val="000E28EF"/>
    <w:rsid w:val="000E37D4"/>
    <w:rsid w:val="000E6818"/>
    <w:rsid w:val="000E6B8A"/>
    <w:rsid w:val="000F06BE"/>
    <w:rsid w:val="000F7DCC"/>
    <w:rsid w:val="00112A6D"/>
    <w:rsid w:val="00112D5A"/>
    <w:rsid w:val="00117BC3"/>
    <w:rsid w:val="001224EB"/>
    <w:rsid w:val="0012361D"/>
    <w:rsid w:val="00124401"/>
    <w:rsid w:val="0012464D"/>
    <w:rsid w:val="001246C3"/>
    <w:rsid w:val="001248E8"/>
    <w:rsid w:val="00124DC1"/>
    <w:rsid w:val="00130FF8"/>
    <w:rsid w:val="0013134E"/>
    <w:rsid w:val="00140A03"/>
    <w:rsid w:val="00145527"/>
    <w:rsid w:val="00145F53"/>
    <w:rsid w:val="001469DF"/>
    <w:rsid w:val="001470FD"/>
    <w:rsid w:val="00147C71"/>
    <w:rsid w:val="00154EBE"/>
    <w:rsid w:val="0015658F"/>
    <w:rsid w:val="001662C6"/>
    <w:rsid w:val="00170163"/>
    <w:rsid w:val="00174112"/>
    <w:rsid w:val="00174828"/>
    <w:rsid w:val="00176940"/>
    <w:rsid w:val="00184741"/>
    <w:rsid w:val="00186E3B"/>
    <w:rsid w:val="0019206A"/>
    <w:rsid w:val="00192EB7"/>
    <w:rsid w:val="001934B3"/>
    <w:rsid w:val="001A42E9"/>
    <w:rsid w:val="001B0149"/>
    <w:rsid w:val="001B0EF5"/>
    <w:rsid w:val="001C2CDE"/>
    <w:rsid w:val="001C3CFE"/>
    <w:rsid w:val="001C5EBF"/>
    <w:rsid w:val="001D2F5D"/>
    <w:rsid w:val="001E15C6"/>
    <w:rsid w:val="001E3D03"/>
    <w:rsid w:val="001E5467"/>
    <w:rsid w:val="001E6679"/>
    <w:rsid w:val="001F01AE"/>
    <w:rsid w:val="001F05ED"/>
    <w:rsid w:val="001F30A6"/>
    <w:rsid w:val="002000FD"/>
    <w:rsid w:val="00203E1F"/>
    <w:rsid w:val="00206417"/>
    <w:rsid w:val="00216EC8"/>
    <w:rsid w:val="00220ACA"/>
    <w:rsid w:val="002237A0"/>
    <w:rsid w:val="0023050E"/>
    <w:rsid w:val="00230A14"/>
    <w:rsid w:val="00233DBC"/>
    <w:rsid w:val="00234C29"/>
    <w:rsid w:val="0024030B"/>
    <w:rsid w:val="00242C36"/>
    <w:rsid w:val="0024523B"/>
    <w:rsid w:val="002504E0"/>
    <w:rsid w:val="00250CCD"/>
    <w:rsid w:val="0025108B"/>
    <w:rsid w:val="00252200"/>
    <w:rsid w:val="00253894"/>
    <w:rsid w:val="00254515"/>
    <w:rsid w:val="00254DE7"/>
    <w:rsid w:val="00264AD6"/>
    <w:rsid w:val="00271C8C"/>
    <w:rsid w:val="00272B70"/>
    <w:rsid w:val="002753FF"/>
    <w:rsid w:val="00277427"/>
    <w:rsid w:val="0028223B"/>
    <w:rsid w:val="0028739F"/>
    <w:rsid w:val="00297C24"/>
    <w:rsid w:val="002A4FC3"/>
    <w:rsid w:val="002A60E4"/>
    <w:rsid w:val="002B0F09"/>
    <w:rsid w:val="002B1D04"/>
    <w:rsid w:val="002B4158"/>
    <w:rsid w:val="002B5D74"/>
    <w:rsid w:val="002B74FA"/>
    <w:rsid w:val="002B7E3F"/>
    <w:rsid w:val="002C3D7F"/>
    <w:rsid w:val="002C599B"/>
    <w:rsid w:val="002C71E0"/>
    <w:rsid w:val="002D0868"/>
    <w:rsid w:val="002D6814"/>
    <w:rsid w:val="002E7DC4"/>
    <w:rsid w:val="002F16D8"/>
    <w:rsid w:val="002F1BD8"/>
    <w:rsid w:val="002F3248"/>
    <w:rsid w:val="002F3EB7"/>
    <w:rsid w:val="002F626E"/>
    <w:rsid w:val="003005EF"/>
    <w:rsid w:val="00302805"/>
    <w:rsid w:val="00303143"/>
    <w:rsid w:val="00305034"/>
    <w:rsid w:val="003075DD"/>
    <w:rsid w:val="003116F2"/>
    <w:rsid w:val="00314EB6"/>
    <w:rsid w:val="00314F3E"/>
    <w:rsid w:val="003228F8"/>
    <w:rsid w:val="0032356B"/>
    <w:rsid w:val="00323C8A"/>
    <w:rsid w:val="00326293"/>
    <w:rsid w:val="00326552"/>
    <w:rsid w:val="00327E14"/>
    <w:rsid w:val="00327EC1"/>
    <w:rsid w:val="00333A38"/>
    <w:rsid w:val="0034233B"/>
    <w:rsid w:val="003502B9"/>
    <w:rsid w:val="00350FB1"/>
    <w:rsid w:val="00352CE5"/>
    <w:rsid w:val="00353E21"/>
    <w:rsid w:val="00354050"/>
    <w:rsid w:val="00354CDB"/>
    <w:rsid w:val="00356678"/>
    <w:rsid w:val="0036394F"/>
    <w:rsid w:val="00364CA5"/>
    <w:rsid w:val="003652F6"/>
    <w:rsid w:val="00370A8D"/>
    <w:rsid w:val="00370E51"/>
    <w:rsid w:val="0037388E"/>
    <w:rsid w:val="00377F75"/>
    <w:rsid w:val="00380220"/>
    <w:rsid w:val="0038306E"/>
    <w:rsid w:val="00383E7F"/>
    <w:rsid w:val="003861B0"/>
    <w:rsid w:val="00390E12"/>
    <w:rsid w:val="00391067"/>
    <w:rsid w:val="00391078"/>
    <w:rsid w:val="00392EC8"/>
    <w:rsid w:val="00395CB8"/>
    <w:rsid w:val="003A25C5"/>
    <w:rsid w:val="003A2C83"/>
    <w:rsid w:val="003A3270"/>
    <w:rsid w:val="003A337A"/>
    <w:rsid w:val="003A3428"/>
    <w:rsid w:val="003A4FD9"/>
    <w:rsid w:val="003B05F8"/>
    <w:rsid w:val="003B1371"/>
    <w:rsid w:val="003B21DD"/>
    <w:rsid w:val="003B364D"/>
    <w:rsid w:val="003B5C10"/>
    <w:rsid w:val="003B6C2C"/>
    <w:rsid w:val="003C42FB"/>
    <w:rsid w:val="003D6B0D"/>
    <w:rsid w:val="003D721E"/>
    <w:rsid w:val="003E1A1A"/>
    <w:rsid w:val="003E3471"/>
    <w:rsid w:val="003E3874"/>
    <w:rsid w:val="003E4FCD"/>
    <w:rsid w:val="003F2A8C"/>
    <w:rsid w:val="003F3046"/>
    <w:rsid w:val="003F6558"/>
    <w:rsid w:val="003F710F"/>
    <w:rsid w:val="00403BFB"/>
    <w:rsid w:val="00406D40"/>
    <w:rsid w:val="00411D2E"/>
    <w:rsid w:val="004130EF"/>
    <w:rsid w:val="0041646B"/>
    <w:rsid w:val="00416E53"/>
    <w:rsid w:val="00423F35"/>
    <w:rsid w:val="00424CC5"/>
    <w:rsid w:val="00426E8C"/>
    <w:rsid w:val="00434E75"/>
    <w:rsid w:val="004353B4"/>
    <w:rsid w:val="004408E3"/>
    <w:rsid w:val="00440C89"/>
    <w:rsid w:val="00443E3C"/>
    <w:rsid w:val="00446202"/>
    <w:rsid w:val="00447CEE"/>
    <w:rsid w:val="0045429B"/>
    <w:rsid w:val="00454B49"/>
    <w:rsid w:val="00455F67"/>
    <w:rsid w:val="00460AA4"/>
    <w:rsid w:val="0046165C"/>
    <w:rsid w:val="00462862"/>
    <w:rsid w:val="0047191A"/>
    <w:rsid w:val="00473076"/>
    <w:rsid w:val="00481EA1"/>
    <w:rsid w:val="00491C1E"/>
    <w:rsid w:val="00492336"/>
    <w:rsid w:val="00497141"/>
    <w:rsid w:val="004A00B7"/>
    <w:rsid w:val="004A16E7"/>
    <w:rsid w:val="004A1DEF"/>
    <w:rsid w:val="004A3727"/>
    <w:rsid w:val="004A3A9D"/>
    <w:rsid w:val="004A3DAE"/>
    <w:rsid w:val="004B1570"/>
    <w:rsid w:val="004B320D"/>
    <w:rsid w:val="004B5170"/>
    <w:rsid w:val="004B795C"/>
    <w:rsid w:val="004C00CC"/>
    <w:rsid w:val="004C12AD"/>
    <w:rsid w:val="004C37DF"/>
    <w:rsid w:val="004D0237"/>
    <w:rsid w:val="004D06FA"/>
    <w:rsid w:val="004D6EC2"/>
    <w:rsid w:val="004D73F0"/>
    <w:rsid w:val="004D7D7C"/>
    <w:rsid w:val="004E2F2D"/>
    <w:rsid w:val="004F0CBA"/>
    <w:rsid w:val="004F25A1"/>
    <w:rsid w:val="004F5447"/>
    <w:rsid w:val="00501315"/>
    <w:rsid w:val="0050260A"/>
    <w:rsid w:val="00506116"/>
    <w:rsid w:val="00506B5E"/>
    <w:rsid w:val="005122E2"/>
    <w:rsid w:val="005134E7"/>
    <w:rsid w:val="00523F4F"/>
    <w:rsid w:val="005317D5"/>
    <w:rsid w:val="005327FD"/>
    <w:rsid w:val="005328AD"/>
    <w:rsid w:val="005346D2"/>
    <w:rsid w:val="00541CE8"/>
    <w:rsid w:val="00553206"/>
    <w:rsid w:val="00555717"/>
    <w:rsid w:val="00563C83"/>
    <w:rsid w:val="00564A5F"/>
    <w:rsid w:val="00570A8D"/>
    <w:rsid w:val="00570CEC"/>
    <w:rsid w:val="00571B29"/>
    <w:rsid w:val="005806EE"/>
    <w:rsid w:val="005815AD"/>
    <w:rsid w:val="00582B80"/>
    <w:rsid w:val="005837AC"/>
    <w:rsid w:val="00586A21"/>
    <w:rsid w:val="00594C83"/>
    <w:rsid w:val="00594F5D"/>
    <w:rsid w:val="005B4053"/>
    <w:rsid w:val="005B7414"/>
    <w:rsid w:val="005C095F"/>
    <w:rsid w:val="005C0B68"/>
    <w:rsid w:val="005C3A72"/>
    <w:rsid w:val="005C414A"/>
    <w:rsid w:val="005C4DDF"/>
    <w:rsid w:val="005C6FCF"/>
    <w:rsid w:val="005D0087"/>
    <w:rsid w:val="005D2A55"/>
    <w:rsid w:val="005D7E43"/>
    <w:rsid w:val="005E1EE3"/>
    <w:rsid w:val="005E43D2"/>
    <w:rsid w:val="005F0A60"/>
    <w:rsid w:val="005F1A16"/>
    <w:rsid w:val="005F6080"/>
    <w:rsid w:val="005F654E"/>
    <w:rsid w:val="00601D75"/>
    <w:rsid w:val="00602306"/>
    <w:rsid w:val="00604EA1"/>
    <w:rsid w:val="0061394E"/>
    <w:rsid w:val="00627F00"/>
    <w:rsid w:val="00630081"/>
    <w:rsid w:val="00630E30"/>
    <w:rsid w:val="00631E81"/>
    <w:rsid w:val="00635CA4"/>
    <w:rsid w:val="00640142"/>
    <w:rsid w:val="00643191"/>
    <w:rsid w:val="006529CC"/>
    <w:rsid w:val="00654EA0"/>
    <w:rsid w:val="0066157C"/>
    <w:rsid w:val="00661803"/>
    <w:rsid w:val="00665712"/>
    <w:rsid w:val="00666E66"/>
    <w:rsid w:val="00671E27"/>
    <w:rsid w:val="00672799"/>
    <w:rsid w:val="0067551B"/>
    <w:rsid w:val="006771A1"/>
    <w:rsid w:val="0067799B"/>
    <w:rsid w:val="0068065B"/>
    <w:rsid w:val="00681CB8"/>
    <w:rsid w:val="006875F8"/>
    <w:rsid w:val="006938F5"/>
    <w:rsid w:val="006A6058"/>
    <w:rsid w:val="006A6449"/>
    <w:rsid w:val="006A7A65"/>
    <w:rsid w:val="006B03C8"/>
    <w:rsid w:val="006B1907"/>
    <w:rsid w:val="006B44EE"/>
    <w:rsid w:val="006C33A1"/>
    <w:rsid w:val="006C6218"/>
    <w:rsid w:val="006D04E7"/>
    <w:rsid w:val="006D3D5F"/>
    <w:rsid w:val="006D4269"/>
    <w:rsid w:val="006D49C5"/>
    <w:rsid w:val="006E1121"/>
    <w:rsid w:val="006E3A44"/>
    <w:rsid w:val="006E3E94"/>
    <w:rsid w:val="006F30BD"/>
    <w:rsid w:val="006F41FF"/>
    <w:rsid w:val="006F4E73"/>
    <w:rsid w:val="006F5376"/>
    <w:rsid w:val="0070079E"/>
    <w:rsid w:val="00700EEC"/>
    <w:rsid w:val="007022F7"/>
    <w:rsid w:val="00704BD0"/>
    <w:rsid w:val="00704C1C"/>
    <w:rsid w:val="0071096D"/>
    <w:rsid w:val="00713093"/>
    <w:rsid w:val="00714CD9"/>
    <w:rsid w:val="0072690B"/>
    <w:rsid w:val="00726C56"/>
    <w:rsid w:val="0073493A"/>
    <w:rsid w:val="00737BD5"/>
    <w:rsid w:val="0074331D"/>
    <w:rsid w:val="007449D6"/>
    <w:rsid w:val="00747BAB"/>
    <w:rsid w:val="007522F5"/>
    <w:rsid w:val="00757E3C"/>
    <w:rsid w:val="00762D63"/>
    <w:rsid w:val="0076465D"/>
    <w:rsid w:val="00770539"/>
    <w:rsid w:val="007721A0"/>
    <w:rsid w:val="007739B3"/>
    <w:rsid w:val="00780ECA"/>
    <w:rsid w:val="00781063"/>
    <w:rsid w:val="00790456"/>
    <w:rsid w:val="00795206"/>
    <w:rsid w:val="007A3756"/>
    <w:rsid w:val="007A470F"/>
    <w:rsid w:val="007B2464"/>
    <w:rsid w:val="007C007E"/>
    <w:rsid w:val="007C11D0"/>
    <w:rsid w:val="007C1EFE"/>
    <w:rsid w:val="007C2491"/>
    <w:rsid w:val="007C6492"/>
    <w:rsid w:val="007C7BB0"/>
    <w:rsid w:val="007D1F39"/>
    <w:rsid w:val="007D1F5C"/>
    <w:rsid w:val="007D57C5"/>
    <w:rsid w:val="007D752E"/>
    <w:rsid w:val="007E73FD"/>
    <w:rsid w:val="007E76E7"/>
    <w:rsid w:val="007F0680"/>
    <w:rsid w:val="007F178E"/>
    <w:rsid w:val="007F6876"/>
    <w:rsid w:val="007F6EE2"/>
    <w:rsid w:val="007F7BD6"/>
    <w:rsid w:val="00800B68"/>
    <w:rsid w:val="008053B6"/>
    <w:rsid w:val="00805852"/>
    <w:rsid w:val="00805F8B"/>
    <w:rsid w:val="008060FD"/>
    <w:rsid w:val="008077BC"/>
    <w:rsid w:val="008078ED"/>
    <w:rsid w:val="0081281C"/>
    <w:rsid w:val="00813C1C"/>
    <w:rsid w:val="00817C0D"/>
    <w:rsid w:val="00820B8B"/>
    <w:rsid w:val="008324CA"/>
    <w:rsid w:val="008334E8"/>
    <w:rsid w:val="008424DA"/>
    <w:rsid w:val="00843D2A"/>
    <w:rsid w:val="00845A9E"/>
    <w:rsid w:val="00851775"/>
    <w:rsid w:val="00853549"/>
    <w:rsid w:val="00855581"/>
    <w:rsid w:val="00856758"/>
    <w:rsid w:val="00856D08"/>
    <w:rsid w:val="00856DF6"/>
    <w:rsid w:val="00857FA3"/>
    <w:rsid w:val="0086098C"/>
    <w:rsid w:val="00864D98"/>
    <w:rsid w:val="008660EE"/>
    <w:rsid w:val="008742DF"/>
    <w:rsid w:val="008776C7"/>
    <w:rsid w:val="00877936"/>
    <w:rsid w:val="00880207"/>
    <w:rsid w:val="00887AB1"/>
    <w:rsid w:val="00893085"/>
    <w:rsid w:val="008949D2"/>
    <w:rsid w:val="00897866"/>
    <w:rsid w:val="008A427D"/>
    <w:rsid w:val="008A5EB8"/>
    <w:rsid w:val="008A6192"/>
    <w:rsid w:val="008A69BA"/>
    <w:rsid w:val="008A71CD"/>
    <w:rsid w:val="008B0E11"/>
    <w:rsid w:val="008C0806"/>
    <w:rsid w:val="008D28C0"/>
    <w:rsid w:val="008D2ADB"/>
    <w:rsid w:val="008D312E"/>
    <w:rsid w:val="008D442C"/>
    <w:rsid w:val="008E083C"/>
    <w:rsid w:val="008E1BF0"/>
    <w:rsid w:val="008E7278"/>
    <w:rsid w:val="008E7B94"/>
    <w:rsid w:val="008F02C5"/>
    <w:rsid w:val="008F13E4"/>
    <w:rsid w:val="008F55A9"/>
    <w:rsid w:val="009015E9"/>
    <w:rsid w:val="009070B5"/>
    <w:rsid w:val="009077CF"/>
    <w:rsid w:val="00924643"/>
    <w:rsid w:val="00926CE4"/>
    <w:rsid w:val="00930265"/>
    <w:rsid w:val="00932A44"/>
    <w:rsid w:val="009330EF"/>
    <w:rsid w:val="009333B9"/>
    <w:rsid w:val="009337D3"/>
    <w:rsid w:val="00944B85"/>
    <w:rsid w:val="0095052E"/>
    <w:rsid w:val="009520CC"/>
    <w:rsid w:val="0095459E"/>
    <w:rsid w:val="0095518F"/>
    <w:rsid w:val="00957FA5"/>
    <w:rsid w:val="00961B02"/>
    <w:rsid w:val="0096361D"/>
    <w:rsid w:val="00966FC7"/>
    <w:rsid w:val="00970040"/>
    <w:rsid w:val="00972D63"/>
    <w:rsid w:val="0097302D"/>
    <w:rsid w:val="00984E3D"/>
    <w:rsid w:val="00987A48"/>
    <w:rsid w:val="009904B7"/>
    <w:rsid w:val="009909E8"/>
    <w:rsid w:val="009925A7"/>
    <w:rsid w:val="0099564F"/>
    <w:rsid w:val="00997562"/>
    <w:rsid w:val="009A295C"/>
    <w:rsid w:val="009A636B"/>
    <w:rsid w:val="009B0CE8"/>
    <w:rsid w:val="009B424D"/>
    <w:rsid w:val="009C2E1D"/>
    <w:rsid w:val="009C4B78"/>
    <w:rsid w:val="009D1277"/>
    <w:rsid w:val="009D2027"/>
    <w:rsid w:val="009D3A89"/>
    <w:rsid w:val="009D58A4"/>
    <w:rsid w:val="009E102C"/>
    <w:rsid w:val="009F191D"/>
    <w:rsid w:val="009F22F4"/>
    <w:rsid w:val="009F2303"/>
    <w:rsid w:val="009F2342"/>
    <w:rsid w:val="009F6F1A"/>
    <w:rsid w:val="00A022D7"/>
    <w:rsid w:val="00A14E04"/>
    <w:rsid w:val="00A16AFE"/>
    <w:rsid w:val="00A20171"/>
    <w:rsid w:val="00A23323"/>
    <w:rsid w:val="00A24FEB"/>
    <w:rsid w:val="00A273B2"/>
    <w:rsid w:val="00A303FE"/>
    <w:rsid w:val="00A311D4"/>
    <w:rsid w:val="00A33523"/>
    <w:rsid w:val="00A33783"/>
    <w:rsid w:val="00A41C26"/>
    <w:rsid w:val="00A43588"/>
    <w:rsid w:val="00A43770"/>
    <w:rsid w:val="00A46018"/>
    <w:rsid w:val="00A52303"/>
    <w:rsid w:val="00A53C09"/>
    <w:rsid w:val="00A6095A"/>
    <w:rsid w:val="00A60DF4"/>
    <w:rsid w:val="00A65435"/>
    <w:rsid w:val="00A714BB"/>
    <w:rsid w:val="00A72B5E"/>
    <w:rsid w:val="00A80A17"/>
    <w:rsid w:val="00A81963"/>
    <w:rsid w:val="00A865F6"/>
    <w:rsid w:val="00A87B13"/>
    <w:rsid w:val="00A87CFC"/>
    <w:rsid w:val="00A90C7D"/>
    <w:rsid w:val="00A91CC7"/>
    <w:rsid w:val="00A94786"/>
    <w:rsid w:val="00A95868"/>
    <w:rsid w:val="00A974E8"/>
    <w:rsid w:val="00AA2332"/>
    <w:rsid w:val="00AA35F6"/>
    <w:rsid w:val="00AA3EA0"/>
    <w:rsid w:val="00AA5B45"/>
    <w:rsid w:val="00AB2879"/>
    <w:rsid w:val="00AB3613"/>
    <w:rsid w:val="00AB639B"/>
    <w:rsid w:val="00AC1FB8"/>
    <w:rsid w:val="00AC380B"/>
    <w:rsid w:val="00AC3DDB"/>
    <w:rsid w:val="00AC3DED"/>
    <w:rsid w:val="00AC762B"/>
    <w:rsid w:val="00AE0B1D"/>
    <w:rsid w:val="00AE61BB"/>
    <w:rsid w:val="00AF0490"/>
    <w:rsid w:val="00AF4831"/>
    <w:rsid w:val="00AF4A37"/>
    <w:rsid w:val="00AF51E0"/>
    <w:rsid w:val="00B00835"/>
    <w:rsid w:val="00B04564"/>
    <w:rsid w:val="00B05397"/>
    <w:rsid w:val="00B100CC"/>
    <w:rsid w:val="00B10295"/>
    <w:rsid w:val="00B11C2D"/>
    <w:rsid w:val="00B124B3"/>
    <w:rsid w:val="00B15148"/>
    <w:rsid w:val="00B15B6C"/>
    <w:rsid w:val="00B17BFC"/>
    <w:rsid w:val="00B2180A"/>
    <w:rsid w:val="00B2290D"/>
    <w:rsid w:val="00B25B53"/>
    <w:rsid w:val="00B278CF"/>
    <w:rsid w:val="00B27C77"/>
    <w:rsid w:val="00B3382E"/>
    <w:rsid w:val="00B41049"/>
    <w:rsid w:val="00B416FC"/>
    <w:rsid w:val="00B45B03"/>
    <w:rsid w:val="00B53F07"/>
    <w:rsid w:val="00B61897"/>
    <w:rsid w:val="00B65489"/>
    <w:rsid w:val="00B66229"/>
    <w:rsid w:val="00B67C16"/>
    <w:rsid w:val="00B72512"/>
    <w:rsid w:val="00B74E63"/>
    <w:rsid w:val="00B7612D"/>
    <w:rsid w:val="00B77424"/>
    <w:rsid w:val="00B778AD"/>
    <w:rsid w:val="00B817DC"/>
    <w:rsid w:val="00B81CE8"/>
    <w:rsid w:val="00B81F35"/>
    <w:rsid w:val="00B81FA2"/>
    <w:rsid w:val="00B830B4"/>
    <w:rsid w:val="00B867C6"/>
    <w:rsid w:val="00B91CE5"/>
    <w:rsid w:val="00B9298E"/>
    <w:rsid w:val="00B9715C"/>
    <w:rsid w:val="00B978EF"/>
    <w:rsid w:val="00BA054F"/>
    <w:rsid w:val="00BA0733"/>
    <w:rsid w:val="00BA543F"/>
    <w:rsid w:val="00BB55B3"/>
    <w:rsid w:val="00BB6D7D"/>
    <w:rsid w:val="00BC061E"/>
    <w:rsid w:val="00BD0949"/>
    <w:rsid w:val="00BD1CCE"/>
    <w:rsid w:val="00BE0462"/>
    <w:rsid w:val="00BF008E"/>
    <w:rsid w:val="00BF03F9"/>
    <w:rsid w:val="00BF39C5"/>
    <w:rsid w:val="00BF468E"/>
    <w:rsid w:val="00C001CD"/>
    <w:rsid w:val="00C05A74"/>
    <w:rsid w:val="00C072DE"/>
    <w:rsid w:val="00C07A80"/>
    <w:rsid w:val="00C12B6F"/>
    <w:rsid w:val="00C14434"/>
    <w:rsid w:val="00C1698C"/>
    <w:rsid w:val="00C16F02"/>
    <w:rsid w:val="00C2011E"/>
    <w:rsid w:val="00C212A4"/>
    <w:rsid w:val="00C24071"/>
    <w:rsid w:val="00C31EDF"/>
    <w:rsid w:val="00C31F93"/>
    <w:rsid w:val="00C3207B"/>
    <w:rsid w:val="00C32BC0"/>
    <w:rsid w:val="00C33648"/>
    <w:rsid w:val="00C40527"/>
    <w:rsid w:val="00C41414"/>
    <w:rsid w:val="00C425BF"/>
    <w:rsid w:val="00C43176"/>
    <w:rsid w:val="00C479D3"/>
    <w:rsid w:val="00C47A30"/>
    <w:rsid w:val="00C573F2"/>
    <w:rsid w:val="00C635C8"/>
    <w:rsid w:val="00C646DA"/>
    <w:rsid w:val="00C66214"/>
    <w:rsid w:val="00C6744A"/>
    <w:rsid w:val="00C67D87"/>
    <w:rsid w:val="00C71D29"/>
    <w:rsid w:val="00C72295"/>
    <w:rsid w:val="00C77BE5"/>
    <w:rsid w:val="00C975BB"/>
    <w:rsid w:val="00CA3358"/>
    <w:rsid w:val="00CA51F7"/>
    <w:rsid w:val="00CA7D45"/>
    <w:rsid w:val="00CB11D8"/>
    <w:rsid w:val="00CB158F"/>
    <w:rsid w:val="00CB1E9A"/>
    <w:rsid w:val="00CB4A02"/>
    <w:rsid w:val="00CB58FD"/>
    <w:rsid w:val="00CB5CCF"/>
    <w:rsid w:val="00CB7099"/>
    <w:rsid w:val="00CB7CC5"/>
    <w:rsid w:val="00CC151C"/>
    <w:rsid w:val="00CC344A"/>
    <w:rsid w:val="00CC52F2"/>
    <w:rsid w:val="00CD41EB"/>
    <w:rsid w:val="00CD62C8"/>
    <w:rsid w:val="00CD73BD"/>
    <w:rsid w:val="00CE5E8F"/>
    <w:rsid w:val="00CF1A4B"/>
    <w:rsid w:val="00CF1E60"/>
    <w:rsid w:val="00CF7C59"/>
    <w:rsid w:val="00CF7F2A"/>
    <w:rsid w:val="00D00B00"/>
    <w:rsid w:val="00D01054"/>
    <w:rsid w:val="00D02E1B"/>
    <w:rsid w:val="00D03B63"/>
    <w:rsid w:val="00D061FA"/>
    <w:rsid w:val="00D10866"/>
    <w:rsid w:val="00D127F1"/>
    <w:rsid w:val="00D13D76"/>
    <w:rsid w:val="00D164DF"/>
    <w:rsid w:val="00D218CC"/>
    <w:rsid w:val="00D225BD"/>
    <w:rsid w:val="00D23031"/>
    <w:rsid w:val="00D32552"/>
    <w:rsid w:val="00D326A5"/>
    <w:rsid w:val="00D33452"/>
    <w:rsid w:val="00D33773"/>
    <w:rsid w:val="00D342BC"/>
    <w:rsid w:val="00D35E46"/>
    <w:rsid w:val="00D37396"/>
    <w:rsid w:val="00D4056A"/>
    <w:rsid w:val="00D4076C"/>
    <w:rsid w:val="00D4155D"/>
    <w:rsid w:val="00D4531A"/>
    <w:rsid w:val="00D50325"/>
    <w:rsid w:val="00D56925"/>
    <w:rsid w:val="00D64849"/>
    <w:rsid w:val="00D64B5C"/>
    <w:rsid w:val="00D65EAC"/>
    <w:rsid w:val="00D6638E"/>
    <w:rsid w:val="00D71565"/>
    <w:rsid w:val="00D75BA8"/>
    <w:rsid w:val="00D80CFD"/>
    <w:rsid w:val="00D831EA"/>
    <w:rsid w:val="00D86A30"/>
    <w:rsid w:val="00D877F8"/>
    <w:rsid w:val="00D9036B"/>
    <w:rsid w:val="00D91446"/>
    <w:rsid w:val="00D930E3"/>
    <w:rsid w:val="00D955B9"/>
    <w:rsid w:val="00D970CC"/>
    <w:rsid w:val="00DA6B30"/>
    <w:rsid w:val="00DB0BA6"/>
    <w:rsid w:val="00DB0D66"/>
    <w:rsid w:val="00DB5A5C"/>
    <w:rsid w:val="00DB5F53"/>
    <w:rsid w:val="00DC34CC"/>
    <w:rsid w:val="00DD3054"/>
    <w:rsid w:val="00DD6D12"/>
    <w:rsid w:val="00DE13C1"/>
    <w:rsid w:val="00DE308C"/>
    <w:rsid w:val="00DE3D8C"/>
    <w:rsid w:val="00DE5502"/>
    <w:rsid w:val="00E011D5"/>
    <w:rsid w:val="00E04A27"/>
    <w:rsid w:val="00E052BD"/>
    <w:rsid w:val="00E07D7D"/>
    <w:rsid w:val="00E10030"/>
    <w:rsid w:val="00E12A5C"/>
    <w:rsid w:val="00E20D93"/>
    <w:rsid w:val="00E22924"/>
    <w:rsid w:val="00E3409B"/>
    <w:rsid w:val="00E4161C"/>
    <w:rsid w:val="00E422E5"/>
    <w:rsid w:val="00E423C5"/>
    <w:rsid w:val="00E436D6"/>
    <w:rsid w:val="00E51045"/>
    <w:rsid w:val="00E53790"/>
    <w:rsid w:val="00E53A4D"/>
    <w:rsid w:val="00E5429C"/>
    <w:rsid w:val="00E54AE8"/>
    <w:rsid w:val="00E566F5"/>
    <w:rsid w:val="00E60EE2"/>
    <w:rsid w:val="00E63EF7"/>
    <w:rsid w:val="00E6482E"/>
    <w:rsid w:val="00E64D58"/>
    <w:rsid w:val="00E66229"/>
    <w:rsid w:val="00E67131"/>
    <w:rsid w:val="00E679BB"/>
    <w:rsid w:val="00E7170F"/>
    <w:rsid w:val="00E73A95"/>
    <w:rsid w:val="00E81021"/>
    <w:rsid w:val="00E83202"/>
    <w:rsid w:val="00E83299"/>
    <w:rsid w:val="00E853F6"/>
    <w:rsid w:val="00E85CBA"/>
    <w:rsid w:val="00E9015D"/>
    <w:rsid w:val="00E92180"/>
    <w:rsid w:val="00E928CE"/>
    <w:rsid w:val="00EA02D3"/>
    <w:rsid w:val="00EA05A1"/>
    <w:rsid w:val="00EA437C"/>
    <w:rsid w:val="00EA7F65"/>
    <w:rsid w:val="00EB1189"/>
    <w:rsid w:val="00EB4172"/>
    <w:rsid w:val="00EB42B3"/>
    <w:rsid w:val="00EB7951"/>
    <w:rsid w:val="00ED3082"/>
    <w:rsid w:val="00EE6688"/>
    <w:rsid w:val="00EF1097"/>
    <w:rsid w:val="00EF3AD7"/>
    <w:rsid w:val="00F00CC0"/>
    <w:rsid w:val="00F02713"/>
    <w:rsid w:val="00F05713"/>
    <w:rsid w:val="00F06227"/>
    <w:rsid w:val="00F07430"/>
    <w:rsid w:val="00F07E40"/>
    <w:rsid w:val="00F10D1A"/>
    <w:rsid w:val="00F218DB"/>
    <w:rsid w:val="00F27E28"/>
    <w:rsid w:val="00F34C0D"/>
    <w:rsid w:val="00F37422"/>
    <w:rsid w:val="00F40A7A"/>
    <w:rsid w:val="00F422CD"/>
    <w:rsid w:val="00F4233A"/>
    <w:rsid w:val="00F4436D"/>
    <w:rsid w:val="00F535E0"/>
    <w:rsid w:val="00F55A76"/>
    <w:rsid w:val="00F56443"/>
    <w:rsid w:val="00F6049C"/>
    <w:rsid w:val="00F6540C"/>
    <w:rsid w:val="00F67070"/>
    <w:rsid w:val="00F767EE"/>
    <w:rsid w:val="00F81B8E"/>
    <w:rsid w:val="00F82EA8"/>
    <w:rsid w:val="00F83827"/>
    <w:rsid w:val="00F84123"/>
    <w:rsid w:val="00F843C2"/>
    <w:rsid w:val="00F87155"/>
    <w:rsid w:val="00F923C7"/>
    <w:rsid w:val="00F93D95"/>
    <w:rsid w:val="00F96457"/>
    <w:rsid w:val="00F97A57"/>
    <w:rsid w:val="00FA07DB"/>
    <w:rsid w:val="00FA4473"/>
    <w:rsid w:val="00FA512E"/>
    <w:rsid w:val="00FB3210"/>
    <w:rsid w:val="00FB4DA4"/>
    <w:rsid w:val="00FB5199"/>
    <w:rsid w:val="00FB68B6"/>
    <w:rsid w:val="00FB6A40"/>
    <w:rsid w:val="00FC121B"/>
    <w:rsid w:val="00FC410D"/>
    <w:rsid w:val="00FC5FBB"/>
    <w:rsid w:val="00FC60ED"/>
    <w:rsid w:val="00FC6131"/>
    <w:rsid w:val="00FC663E"/>
    <w:rsid w:val="00FC69EC"/>
    <w:rsid w:val="00FD174C"/>
    <w:rsid w:val="00FD5BFE"/>
    <w:rsid w:val="00FE42B3"/>
    <w:rsid w:val="00FE76CF"/>
    <w:rsid w:val="00FF35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64B05"/>
  <w15:chartTrackingRefBased/>
  <w15:docId w15:val="{4E2EDD23-FB2A-4821-86BB-8A5A45CAF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479D3"/>
    <w:pPr>
      <w:spacing w:after="0" w:line="240" w:lineRule="auto"/>
    </w:pPr>
  </w:style>
  <w:style w:type="character" w:customStyle="1" w:styleId="NoSpacingChar">
    <w:name w:val="No Spacing Char"/>
    <w:basedOn w:val="DefaultParagraphFont"/>
    <w:link w:val="NoSpacing"/>
    <w:uiPriority w:val="1"/>
    <w:rsid w:val="005F6080"/>
  </w:style>
  <w:style w:type="table" w:styleId="TableGrid">
    <w:name w:val="Table Grid"/>
    <w:basedOn w:val="TableNormal"/>
    <w:uiPriority w:val="39"/>
    <w:rsid w:val="009F2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64.wmf"/><Relationship Id="rId21" Type="http://schemas.openxmlformats.org/officeDocument/2006/relationships/oleObject" Target="embeddings/oleObject8.bin"/><Relationship Id="rId42" Type="http://schemas.openxmlformats.org/officeDocument/2006/relationships/image" Target="media/image20.png"/><Relationship Id="rId63" Type="http://schemas.openxmlformats.org/officeDocument/2006/relationships/oleObject" Target="embeddings/oleObject23.bin"/><Relationship Id="rId84" Type="http://schemas.openxmlformats.org/officeDocument/2006/relationships/oleObject" Target="embeddings/oleObject32.bin"/><Relationship Id="rId138" Type="http://schemas.openxmlformats.org/officeDocument/2006/relationships/oleObject" Target="embeddings/oleObject59.bin"/><Relationship Id="rId107" Type="http://schemas.openxmlformats.org/officeDocument/2006/relationships/image" Target="media/image59.wmf"/><Relationship Id="rId11" Type="http://schemas.openxmlformats.org/officeDocument/2006/relationships/oleObject" Target="embeddings/oleObject3.bin"/><Relationship Id="rId32" Type="http://schemas.openxmlformats.org/officeDocument/2006/relationships/image" Target="media/image14.wmf"/><Relationship Id="rId53" Type="http://schemas.openxmlformats.org/officeDocument/2006/relationships/image" Target="media/image29.png"/><Relationship Id="rId74" Type="http://schemas.openxmlformats.org/officeDocument/2006/relationships/oleObject" Target="embeddings/oleObject27.bin"/><Relationship Id="rId128" Type="http://schemas.openxmlformats.org/officeDocument/2006/relationships/image" Target="media/image70.wmf"/><Relationship Id="rId5" Type="http://schemas.openxmlformats.org/officeDocument/2006/relationships/webSettings" Target="webSettings.xml"/><Relationship Id="rId90" Type="http://schemas.openxmlformats.org/officeDocument/2006/relationships/oleObject" Target="embeddings/oleObject35.bin"/><Relationship Id="rId95" Type="http://schemas.openxmlformats.org/officeDocument/2006/relationships/image" Target="media/image53.wmf"/><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image" Target="media/image21.png"/><Relationship Id="rId48" Type="http://schemas.openxmlformats.org/officeDocument/2006/relationships/oleObject" Target="embeddings/oleObject18.bin"/><Relationship Id="rId64" Type="http://schemas.openxmlformats.org/officeDocument/2006/relationships/image" Target="media/image36.wmf"/><Relationship Id="rId69" Type="http://schemas.openxmlformats.org/officeDocument/2006/relationships/image" Target="media/image40.wmf"/><Relationship Id="rId113" Type="http://schemas.openxmlformats.org/officeDocument/2006/relationships/image" Target="media/image62.wmf"/><Relationship Id="rId118" Type="http://schemas.openxmlformats.org/officeDocument/2006/relationships/oleObject" Target="embeddings/oleObject49.bin"/><Relationship Id="rId134" Type="http://schemas.openxmlformats.org/officeDocument/2006/relationships/image" Target="media/image73.wmf"/><Relationship Id="rId139" Type="http://schemas.openxmlformats.org/officeDocument/2006/relationships/image" Target="media/image75.wmf"/><Relationship Id="rId80" Type="http://schemas.openxmlformats.org/officeDocument/2006/relationships/oleObject" Target="embeddings/oleObject30.bin"/><Relationship Id="rId85" Type="http://schemas.openxmlformats.org/officeDocument/2006/relationships/image" Target="media/image48.wmf"/><Relationship Id="rId12" Type="http://schemas.openxmlformats.org/officeDocument/2006/relationships/image" Target="media/image4.wmf"/><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image" Target="media/image17.wmf"/><Relationship Id="rId59" Type="http://schemas.openxmlformats.org/officeDocument/2006/relationships/image" Target="media/image33.png"/><Relationship Id="rId103" Type="http://schemas.openxmlformats.org/officeDocument/2006/relationships/image" Target="media/image57.wmf"/><Relationship Id="rId108" Type="http://schemas.openxmlformats.org/officeDocument/2006/relationships/oleObject" Target="embeddings/oleObject44.bin"/><Relationship Id="rId124" Type="http://schemas.openxmlformats.org/officeDocument/2006/relationships/oleObject" Target="embeddings/oleObject52.bin"/><Relationship Id="rId129" Type="http://schemas.openxmlformats.org/officeDocument/2006/relationships/oleObject" Target="embeddings/oleObject54.bin"/><Relationship Id="rId54" Type="http://schemas.openxmlformats.org/officeDocument/2006/relationships/image" Target="media/image30.wmf"/><Relationship Id="rId70" Type="http://schemas.openxmlformats.org/officeDocument/2006/relationships/oleObject" Target="embeddings/oleObject25.bin"/><Relationship Id="rId75" Type="http://schemas.openxmlformats.org/officeDocument/2006/relationships/image" Target="media/image43.wmf"/><Relationship Id="rId91" Type="http://schemas.openxmlformats.org/officeDocument/2006/relationships/image" Target="media/image51.wmf"/><Relationship Id="rId96" Type="http://schemas.openxmlformats.org/officeDocument/2006/relationships/oleObject" Target="embeddings/oleObject38.bin"/><Relationship Id="rId140" Type="http://schemas.openxmlformats.org/officeDocument/2006/relationships/oleObject" Target="embeddings/oleObject60.bin"/><Relationship Id="rId145" Type="http://schemas.openxmlformats.org/officeDocument/2006/relationships/image" Target="media/image79.png"/><Relationship Id="rId1" Type="http://schemas.openxmlformats.org/officeDocument/2006/relationships/customXml" Target="../customXml/item1.xml"/><Relationship Id="rId6" Type="http://schemas.openxmlformats.org/officeDocument/2006/relationships/image" Target="media/image1.wmf"/><Relationship Id="rId23" Type="http://schemas.openxmlformats.org/officeDocument/2006/relationships/oleObject" Target="embeddings/oleObject9.bin"/><Relationship Id="rId28" Type="http://schemas.openxmlformats.org/officeDocument/2006/relationships/image" Target="media/image12.wmf"/><Relationship Id="rId49" Type="http://schemas.openxmlformats.org/officeDocument/2006/relationships/image" Target="media/image26.wmf"/><Relationship Id="rId114" Type="http://schemas.openxmlformats.org/officeDocument/2006/relationships/oleObject" Target="embeddings/oleObject47.bin"/><Relationship Id="rId119" Type="http://schemas.openxmlformats.org/officeDocument/2006/relationships/image" Target="media/image65.wmf"/><Relationship Id="rId44" Type="http://schemas.openxmlformats.org/officeDocument/2006/relationships/image" Target="media/image22.png"/><Relationship Id="rId60" Type="http://schemas.openxmlformats.org/officeDocument/2006/relationships/image" Target="media/image34.wmf"/><Relationship Id="rId65" Type="http://schemas.openxmlformats.org/officeDocument/2006/relationships/oleObject" Target="embeddings/oleObject24.bin"/><Relationship Id="rId81" Type="http://schemas.openxmlformats.org/officeDocument/2006/relationships/image" Target="media/image46.wmf"/><Relationship Id="rId86" Type="http://schemas.openxmlformats.org/officeDocument/2006/relationships/oleObject" Target="embeddings/oleObject33.bin"/><Relationship Id="rId130" Type="http://schemas.openxmlformats.org/officeDocument/2006/relationships/image" Target="media/image71.wmf"/><Relationship Id="rId135" Type="http://schemas.openxmlformats.org/officeDocument/2006/relationships/oleObject" Target="embeddings/oleObject57.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109" Type="http://schemas.openxmlformats.org/officeDocument/2006/relationships/image" Target="media/image60.wmf"/><Relationship Id="rId34" Type="http://schemas.openxmlformats.org/officeDocument/2006/relationships/image" Target="media/image15.wmf"/><Relationship Id="rId50" Type="http://schemas.openxmlformats.org/officeDocument/2006/relationships/oleObject" Target="embeddings/oleObject19.bin"/><Relationship Id="rId55" Type="http://schemas.openxmlformats.org/officeDocument/2006/relationships/oleObject" Target="embeddings/oleObject20.bin"/><Relationship Id="rId76" Type="http://schemas.openxmlformats.org/officeDocument/2006/relationships/oleObject" Target="embeddings/oleObject28.bin"/><Relationship Id="rId97" Type="http://schemas.openxmlformats.org/officeDocument/2006/relationships/image" Target="media/image54.wmf"/><Relationship Id="rId104" Type="http://schemas.openxmlformats.org/officeDocument/2006/relationships/oleObject" Target="embeddings/oleObject42.bin"/><Relationship Id="rId120" Type="http://schemas.openxmlformats.org/officeDocument/2006/relationships/oleObject" Target="embeddings/oleObject50.bin"/><Relationship Id="rId125" Type="http://schemas.openxmlformats.org/officeDocument/2006/relationships/image" Target="media/image68.png"/><Relationship Id="rId141" Type="http://schemas.openxmlformats.org/officeDocument/2006/relationships/image" Target="media/image76.png"/><Relationship Id="rId146" Type="http://schemas.openxmlformats.org/officeDocument/2006/relationships/fontTable" Target="fontTable.xml"/><Relationship Id="rId7" Type="http://schemas.openxmlformats.org/officeDocument/2006/relationships/oleObject" Target="embeddings/oleObject1.bin"/><Relationship Id="rId71" Type="http://schemas.openxmlformats.org/officeDocument/2006/relationships/image" Target="media/image41.wmf"/><Relationship Id="rId92" Type="http://schemas.openxmlformats.org/officeDocument/2006/relationships/oleObject" Target="embeddings/oleObject36.bin"/><Relationship Id="rId2" Type="http://schemas.openxmlformats.org/officeDocument/2006/relationships/numbering" Target="numbering.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png"/><Relationship Id="rId45" Type="http://schemas.openxmlformats.org/officeDocument/2006/relationships/image" Target="media/image23.png"/><Relationship Id="rId66" Type="http://schemas.openxmlformats.org/officeDocument/2006/relationships/image" Target="media/image37.png"/><Relationship Id="rId87" Type="http://schemas.openxmlformats.org/officeDocument/2006/relationships/image" Target="media/image49.wmf"/><Relationship Id="rId110" Type="http://schemas.openxmlformats.org/officeDocument/2006/relationships/oleObject" Target="embeddings/oleObject45.bin"/><Relationship Id="rId115" Type="http://schemas.openxmlformats.org/officeDocument/2006/relationships/image" Target="media/image63.wmf"/><Relationship Id="rId131" Type="http://schemas.openxmlformats.org/officeDocument/2006/relationships/oleObject" Target="embeddings/oleObject55.bin"/><Relationship Id="rId136" Type="http://schemas.openxmlformats.org/officeDocument/2006/relationships/oleObject" Target="embeddings/oleObject58.bin"/><Relationship Id="rId61" Type="http://schemas.openxmlformats.org/officeDocument/2006/relationships/oleObject" Target="embeddings/oleObject22.bin"/><Relationship Id="rId82" Type="http://schemas.openxmlformats.org/officeDocument/2006/relationships/oleObject" Target="embeddings/oleObject31.bin"/><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image" Target="media/image31.wmf"/><Relationship Id="rId77" Type="http://schemas.openxmlformats.org/officeDocument/2006/relationships/image" Target="media/image44.wmf"/><Relationship Id="rId100" Type="http://schemas.openxmlformats.org/officeDocument/2006/relationships/oleObject" Target="embeddings/oleObject40.bin"/><Relationship Id="rId105" Type="http://schemas.openxmlformats.org/officeDocument/2006/relationships/image" Target="media/image58.wmf"/><Relationship Id="rId126" Type="http://schemas.openxmlformats.org/officeDocument/2006/relationships/image" Target="media/image69.wmf"/><Relationship Id="rId147"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image" Target="media/image27.png"/><Relationship Id="rId72" Type="http://schemas.openxmlformats.org/officeDocument/2006/relationships/oleObject" Target="embeddings/oleObject26.bin"/><Relationship Id="rId93" Type="http://schemas.openxmlformats.org/officeDocument/2006/relationships/image" Target="media/image52.wmf"/><Relationship Id="rId98" Type="http://schemas.openxmlformats.org/officeDocument/2006/relationships/oleObject" Target="embeddings/oleObject39.bin"/><Relationship Id="rId121" Type="http://schemas.openxmlformats.org/officeDocument/2006/relationships/image" Target="media/image66.wmf"/><Relationship Id="rId142" Type="http://schemas.openxmlformats.org/officeDocument/2006/relationships/image" Target="media/image77.png"/><Relationship Id="rId3" Type="http://schemas.openxmlformats.org/officeDocument/2006/relationships/styles" Target="styles.xml"/><Relationship Id="rId25" Type="http://schemas.openxmlformats.org/officeDocument/2006/relationships/oleObject" Target="embeddings/oleObject10.bin"/><Relationship Id="rId46" Type="http://schemas.openxmlformats.org/officeDocument/2006/relationships/image" Target="media/image24.png"/><Relationship Id="rId67" Type="http://schemas.openxmlformats.org/officeDocument/2006/relationships/image" Target="media/image38.png"/><Relationship Id="rId116" Type="http://schemas.openxmlformats.org/officeDocument/2006/relationships/oleObject" Target="embeddings/oleObject48.bin"/><Relationship Id="rId137" Type="http://schemas.openxmlformats.org/officeDocument/2006/relationships/image" Target="media/image74.wmf"/><Relationship Id="rId20" Type="http://schemas.openxmlformats.org/officeDocument/2006/relationships/image" Target="media/image8.wmf"/><Relationship Id="rId41" Type="http://schemas.openxmlformats.org/officeDocument/2006/relationships/image" Target="media/image19.png"/><Relationship Id="rId62" Type="http://schemas.openxmlformats.org/officeDocument/2006/relationships/image" Target="media/image35.wmf"/><Relationship Id="rId83" Type="http://schemas.openxmlformats.org/officeDocument/2006/relationships/image" Target="media/image47.wmf"/><Relationship Id="rId88" Type="http://schemas.openxmlformats.org/officeDocument/2006/relationships/oleObject" Target="embeddings/oleObject34.bin"/><Relationship Id="rId111" Type="http://schemas.openxmlformats.org/officeDocument/2006/relationships/image" Target="media/image61.wmf"/><Relationship Id="rId132" Type="http://schemas.openxmlformats.org/officeDocument/2006/relationships/image" Target="media/image72.wmf"/><Relationship Id="rId15" Type="http://schemas.openxmlformats.org/officeDocument/2006/relationships/oleObject" Target="embeddings/oleObject5.bin"/><Relationship Id="rId36" Type="http://schemas.openxmlformats.org/officeDocument/2006/relationships/image" Target="media/image16.wmf"/><Relationship Id="rId57" Type="http://schemas.openxmlformats.org/officeDocument/2006/relationships/oleObject" Target="embeddings/oleObject21.bin"/><Relationship Id="rId106" Type="http://schemas.openxmlformats.org/officeDocument/2006/relationships/oleObject" Target="embeddings/oleObject43.bin"/><Relationship Id="rId127" Type="http://schemas.openxmlformats.org/officeDocument/2006/relationships/oleObject" Target="embeddings/oleObject53.bin"/><Relationship Id="rId10" Type="http://schemas.openxmlformats.org/officeDocument/2006/relationships/image" Target="media/image3.wmf"/><Relationship Id="rId31" Type="http://schemas.openxmlformats.org/officeDocument/2006/relationships/oleObject" Target="embeddings/oleObject13.bin"/><Relationship Id="rId52" Type="http://schemas.openxmlformats.org/officeDocument/2006/relationships/image" Target="media/image28.png"/><Relationship Id="rId73" Type="http://schemas.openxmlformats.org/officeDocument/2006/relationships/image" Target="media/image42.wmf"/><Relationship Id="rId78" Type="http://schemas.openxmlformats.org/officeDocument/2006/relationships/oleObject" Target="embeddings/oleObject29.bin"/><Relationship Id="rId94" Type="http://schemas.openxmlformats.org/officeDocument/2006/relationships/oleObject" Target="embeddings/oleObject37.bin"/><Relationship Id="rId99" Type="http://schemas.openxmlformats.org/officeDocument/2006/relationships/image" Target="media/image55.wmf"/><Relationship Id="rId101" Type="http://schemas.openxmlformats.org/officeDocument/2006/relationships/image" Target="media/image56.wmf"/><Relationship Id="rId122" Type="http://schemas.openxmlformats.org/officeDocument/2006/relationships/oleObject" Target="embeddings/oleObject51.bin"/><Relationship Id="rId143" Type="http://schemas.openxmlformats.org/officeDocument/2006/relationships/image" Target="media/image78.wmf"/><Relationship Id="rId4" Type="http://schemas.openxmlformats.org/officeDocument/2006/relationships/settings" Target="settings.xml"/><Relationship Id="rId9" Type="http://schemas.openxmlformats.org/officeDocument/2006/relationships/oleObject" Target="embeddings/oleObject2.bin"/><Relationship Id="rId26" Type="http://schemas.openxmlformats.org/officeDocument/2006/relationships/image" Target="media/image11.wmf"/><Relationship Id="rId47" Type="http://schemas.openxmlformats.org/officeDocument/2006/relationships/image" Target="media/image25.wmf"/><Relationship Id="rId68" Type="http://schemas.openxmlformats.org/officeDocument/2006/relationships/image" Target="media/image39.png"/><Relationship Id="rId89" Type="http://schemas.openxmlformats.org/officeDocument/2006/relationships/image" Target="media/image50.wmf"/><Relationship Id="rId112" Type="http://schemas.openxmlformats.org/officeDocument/2006/relationships/oleObject" Target="embeddings/oleObject46.bin"/><Relationship Id="rId133" Type="http://schemas.openxmlformats.org/officeDocument/2006/relationships/oleObject" Target="embeddings/oleObject56.bin"/><Relationship Id="rId16" Type="http://schemas.openxmlformats.org/officeDocument/2006/relationships/image" Target="media/image6.wmf"/><Relationship Id="rId37" Type="http://schemas.openxmlformats.org/officeDocument/2006/relationships/oleObject" Target="embeddings/oleObject16.bin"/><Relationship Id="rId58" Type="http://schemas.openxmlformats.org/officeDocument/2006/relationships/image" Target="media/image32.png"/><Relationship Id="rId79" Type="http://schemas.openxmlformats.org/officeDocument/2006/relationships/image" Target="media/image45.wmf"/><Relationship Id="rId102" Type="http://schemas.openxmlformats.org/officeDocument/2006/relationships/oleObject" Target="embeddings/oleObject41.bin"/><Relationship Id="rId123" Type="http://schemas.openxmlformats.org/officeDocument/2006/relationships/image" Target="media/image67.wmf"/><Relationship Id="rId144" Type="http://schemas.openxmlformats.org/officeDocument/2006/relationships/oleObject" Target="embeddings/oleObject6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8ACE89-AA4F-433E-9B57-9320F48C1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15173</TotalTime>
  <Pages>20</Pages>
  <Words>3978</Words>
  <Characters>22676</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379</cp:revision>
  <dcterms:created xsi:type="dcterms:W3CDTF">2024-07-24T16:22:00Z</dcterms:created>
  <dcterms:modified xsi:type="dcterms:W3CDTF">2025-08-01T00:52:00Z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